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简体" w:hAnsi="宋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 w:hAnsiTheme="majorEastAsia"/>
          <w:b/>
          <w:sz w:val="44"/>
          <w:szCs w:val="44"/>
        </w:rPr>
        <w:t>全省领导干部学习贯彻党的十九届五中全会精神网络专题培训班</w:t>
      </w:r>
      <w:r>
        <w:rPr>
          <w:rFonts w:hint="eastAsia" w:ascii="方正小标宋简体" w:hAnsi="宋体" w:eastAsia="方正小标宋简体"/>
          <w:b/>
          <w:sz w:val="44"/>
          <w:szCs w:val="44"/>
        </w:rPr>
        <w:t>操作指南</w:t>
      </w:r>
    </w:p>
    <w:p>
      <w:pPr>
        <w:spacing w:line="500" w:lineRule="exact"/>
        <w:jc w:val="center"/>
        <w:rPr>
          <w:rFonts w:ascii="仿宋_GB2312" w:eastAsia="仿宋_GB2312"/>
          <w:b/>
          <w:sz w:val="32"/>
          <w:szCs w:val="32"/>
        </w:rPr>
      </w:pPr>
    </w:p>
    <w:p>
      <w:pPr>
        <w:spacing w:line="560" w:lineRule="exact"/>
        <w:ind w:firstLine="683" w:firstLineChars="200"/>
        <w:rPr>
          <w:rFonts w:ascii="黑体" w:hAnsi="黑体" w:eastAsia="黑体"/>
          <w:b/>
          <w:sz w:val="34"/>
          <w:szCs w:val="34"/>
        </w:rPr>
      </w:pPr>
      <w:r>
        <w:rPr>
          <w:rFonts w:hint="eastAsia" w:ascii="黑体" w:hAnsi="黑体" w:eastAsia="黑体"/>
          <w:b/>
          <w:sz w:val="34"/>
          <w:szCs w:val="34"/>
        </w:rPr>
        <w:t>一</w:t>
      </w:r>
      <w:r>
        <w:rPr>
          <w:rFonts w:ascii="黑体" w:hAnsi="黑体" w:eastAsia="黑体"/>
          <w:b/>
          <w:sz w:val="34"/>
          <w:szCs w:val="34"/>
        </w:rPr>
        <w:t>、电脑端操作指南</w:t>
      </w:r>
    </w:p>
    <w:p>
      <w:pPr>
        <w:spacing w:line="560" w:lineRule="exact"/>
        <w:ind w:firstLine="683" w:firstLineChars="200"/>
        <w:rPr>
          <w:rFonts w:ascii="仿宋_GB2312" w:eastAsia="仿宋_GB2312"/>
          <w:b/>
          <w:sz w:val="34"/>
          <w:szCs w:val="34"/>
        </w:rPr>
      </w:pPr>
      <w:r>
        <w:rPr>
          <w:rFonts w:hint="eastAsia" w:ascii="仿宋_GB2312" w:eastAsia="仿宋_GB2312"/>
          <w:b/>
          <w:sz w:val="34"/>
          <w:szCs w:val="34"/>
        </w:rPr>
        <w:t>1.进入网站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百度搜索“安徽干部教育在线”或输入网址</w:t>
      </w:r>
      <w:r>
        <w:rPr>
          <w:rFonts w:eastAsia="仿宋_GB2312"/>
          <w:sz w:val="34"/>
          <w:szCs w:val="34"/>
        </w:rPr>
        <w:t>www.ahgbjy.gov.cn</w:t>
      </w:r>
      <w:r>
        <w:rPr>
          <w:rFonts w:hint="eastAsia" w:ascii="仿宋_GB2312" w:eastAsia="仿宋_GB2312" w:hAnsiTheme="minorEastAsia"/>
          <w:sz w:val="34"/>
          <w:szCs w:val="34"/>
        </w:rPr>
        <w:t>，进入网站首页（如图1）。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4542790" cy="48958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48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</w:t>
      </w:r>
    </w:p>
    <w:p>
      <w:pPr>
        <w:spacing w:line="560" w:lineRule="exact"/>
        <w:ind w:firstLine="683" w:firstLineChars="200"/>
        <w:rPr>
          <w:rFonts w:ascii="仿宋_GB2312" w:eastAsia="仿宋_GB2312" w:hAnsiTheme="minorEastAsia"/>
          <w:b/>
          <w:sz w:val="34"/>
          <w:szCs w:val="34"/>
        </w:rPr>
      </w:pPr>
      <w:r>
        <w:rPr>
          <w:rFonts w:hint="eastAsia" w:ascii="仿宋_GB2312" w:eastAsia="仿宋_GB2312" w:hAnsiTheme="minorEastAsia"/>
          <w:b/>
          <w:sz w:val="34"/>
          <w:szCs w:val="34"/>
        </w:rPr>
        <w:t>2.账号登录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在“学员登录”（如图2）中输入用户名、密码和验证码，点击“登录”按钮。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初始用户名为身份证号码，密码为用户姓名首字母</w:t>
      </w:r>
      <w:r>
        <w:rPr>
          <w:rFonts w:hint="eastAsia" w:eastAsia="仿宋_GB2312" w:asciiTheme="minorHAnsi" w:hAnsiTheme="minorHAnsi"/>
          <w:kern w:val="0"/>
          <w:sz w:val="34"/>
          <w:szCs w:val="34"/>
        </w:rPr>
        <w:t>（小写）</w:t>
      </w:r>
      <w:r>
        <w:rPr>
          <w:rFonts w:hint="eastAsia" w:ascii="仿宋_GB2312" w:eastAsia="仿宋_GB2312" w:hAnsiTheme="minorEastAsia"/>
          <w:sz w:val="34"/>
          <w:szCs w:val="34"/>
        </w:rPr>
        <w:t>加身份证后6位数。忘记</w:t>
      </w:r>
      <w:r>
        <w:rPr>
          <w:rFonts w:ascii="仿宋_GB2312" w:eastAsia="仿宋_GB2312" w:hAnsiTheme="minorEastAsia"/>
          <w:sz w:val="34"/>
          <w:szCs w:val="34"/>
        </w:rPr>
        <w:t>密码可联系单位管理员进行密码重置。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212090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1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图2</w:t>
      </w:r>
    </w:p>
    <w:p>
      <w:pPr>
        <w:spacing w:line="560" w:lineRule="exact"/>
        <w:ind w:firstLine="659" w:firstLineChars="200"/>
        <w:rPr>
          <w:rFonts w:ascii="楷体_GB2312" w:eastAsia="楷体_GB2312"/>
          <w:b/>
          <w:spacing w:val="-6"/>
          <w:sz w:val="34"/>
          <w:szCs w:val="34"/>
        </w:rPr>
      </w:pPr>
      <w:r>
        <w:rPr>
          <w:rFonts w:hint="eastAsia" w:ascii="楷体_GB2312" w:eastAsia="楷体_GB2312"/>
          <w:b/>
          <w:spacing w:val="-6"/>
          <w:sz w:val="34"/>
          <w:szCs w:val="34"/>
        </w:rPr>
        <w:t>3.进入专题班</w:t>
      </w:r>
    </w:p>
    <w:p>
      <w:pPr>
        <w:spacing w:line="560" w:lineRule="exact"/>
        <w:ind w:firstLine="680" w:firstLineChars="200"/>
        <w:rPr>
          <w:rFonts w:hint="eastAsia" w:ascii="仿宋_GB2312" w:eastAsia="仿宋_GB2312" w:hAnsiTheme="minorEastAsia"/>
          <w:sz w:val="34"/>
          <w:szCs w:val="34"/>
          <w:lang w:eastAsia="zh-CN"/>
        </w:rPr>
      </w:pPr>
      <w:r>
        <w:rPr>
          <w:rFonts w:hint="eastAsia" w:ascii="仿宋_GB2312" w:eastAsia="仿宋_GB2312" w:hAnsiTheme="minorEastAsia"/>
          <w:sz w:val="34"/>
          <w:szCs w:val="34"/>
        </w:rPr>
        <w:t>点击首页右下方的飘窗（如图3）,进入到“全省领导干部学习贯彻党的十九届五中全会精神网络专题培训班</w:t>
      </w:r>
      <w:r>
        <w:rPr>
          <w:rFonts w:hint="eastAsia" w:ascii="仿宋_GB2312" w:eastAsia="仿宋_GB2312" w:hAnsiTheme="minorEastAsia"/>
          <w:sz w:val="34"/>
          <w:szCs w:val="34"/>
          <w:lang w:eastAsia="zh-CN"/>
        </w:rPr>
        <w:t>”</w:t>
      </w:r>
      <w:r>
        <w:rPr>
          <w:rFonts w:hint="eastAsia" w:ascii="仿宋_GB2312" w:eastAsia="仿宋_GB2312" w:hAnsiTheme="minorEastAsia"/>
          <w:sz w:val="34"/>
          <w:szCs w:val="34"/>
        </w:rPr>
        <w:t>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225552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2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图3</w:t>
      </w: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spacing w:line="52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4.学习要求</w:t>
      </w:r>
    </w:p>
    <w:p>
      <w:pPr>
        <w:spacing w:line="520" w:lineRule="exact"/>
        <w:ind w:firstLine="680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学员需至少完成24学时的课程学习并通过测试。完成专题班学习任务后可获得专题班结业证书。</w:t>
      </w:r>
    </w:p>
    <w:p>
      <w:pPr>
        <w:spacing w:line="52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5.课程学习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专题课程中展示了当前专题班的所有课程（如图</w:t>
      </w:r>
      <w:r>
        <w:rPr>
          <w:rFonts w:hint="eastAsia" w:eastAsia="仿宋_GB2312"/>
          <w:sz w:val="34"/>
          <w:szCs w:val="34"/>
        </w:rPr>
        <w:t>4）</w:t>
      </w:r>
      <w:r>
        <w:rPr>
          <w:rFonts w:hint="eastAsia" w:ascii="仿宋_GB2312" w:eastAsia="仿宋_GB2312" w:hAnsiTheme="minorEastAsia"/>
          <w:sz w:val="34"/>
          <w:szCs w:val="34"/>
        </w:rPr>
        <w:t>，点击课程进入课程详细页面，在课程详细页面进行课程学习。学习</w:t>
      </w:r>
      <w:r>
        <w:rPr>
          <w:rFonts w:ascii="仿宋_GB2312" w:eastAsia="仿宋_GB2312" w:hAnsiTheme="minorEastAsia"/>
          <w:sz w:val="34"/>
          <w:szCs w:val="34"/>
        </w:rPr>
        <w:t>进度达到</w:t>
      </w:r>
      <w:r>
        <w:rPr>
          <w:rFonts w:eastAsia="仿宋_GB2312"/>
          <w:sz w:val="34"/>
          <w:szCs w:val="34"/>
        </w:rPr>
        <w:t>100%</w:t>
      </w:r>
      <w:r>
        <w:rPr>
          <w:rFonts w:hint="eastAsia" w:ascii="仿宋_GB2312" w:eastAsia="仿宋_GB2312" w:hAnsiTheme="minorEastAsia"/>
          <w:sz w:val="34"/>
          <w:szCs w:val="34"/>
        </w:rPr>
        <w:t>即可</w:t>
      </w:r>
      <w:r>
        <w:rPr>
          <w:rFonts w:ascii="仿宋_GB2312" w:eastAsia="仿宋_GB2312" w:hAnsiTheme="minorEastAsia"/>
          <w:sz w:val="34"/>
          <w:szCs w:val="34"/>
        </w:rPr>
        <w:t>完成该课程的学习。</w:t>
      </w:r>
      <w:r>
        <w:rPr>
          <w:rFonts w:hint="eastAsia" w:ascii="仿宋_GB2312" w:eastAsia="仿宋_GB2312" w:hAnsiTheme="minorEastAsia"/>
          <w:sz w:val="34"/>
          <w:szCs w:val="34"/>
        </w:rPr>
        <w:t>在学习过程中遇到问题，可拨打热线</w:t>
      </w:r>
      <w:r>
        <w:rPr>
          <w:rFonts w:eastAsia="仿宋_GB2312"/>
          <w:sz w:val="34"/>
          <w:szCs w:val="34"/>
        </w:rPr>
        <w:t>0551-62636999</w:t>
      </w:r>
      <w:r>
        <w:rPr>
          <w:rFonts w:hint="eastAsia" w:ascii="仿宋_GB2312" w:eastAsia="仿宋_GB2312" w:hAnsiTheme="minorEastAsia"/>
          <w:sz w:val="34"/>
          <w:szCs w:val="34"/>
        </w:rPr>
        <w:t>咨询，也可以</w:t>
      </w:r>
      <w:r>
        <w:rPr>
          <w:rFonts w:ascii="仿宋_GB2312" w:eastAsia="仿宋_GB2312" w:hAnsiTheme="minorEastAsia"/>
          <w:sz w:val="34"/>
          <w:szCs w:val="34"/>
        </w:rPr>
        <w:t>通过</w:t>
      </w:r>
      <w:r>
        <w:rPr>
          <w:rFonts w:hint="eastAsia" w:ascii="仿宋_GB2312" w:eastAsia="仿宋_GB2312" w:hAnsiTheme="minorEastAsia"/>
          <w:sz w:val="34"/>
          <w:szCs w:val="34"/>
        </w:rPr>
        <w:t>问题</w:t>
      </w:r>
      <w:r>
        <w:rPr>
          <w:rFonts w:ascii="仿宋_GB2312" w:eastAsia="仿宋_GB2312" w:hAnsiTheme="minorEastAsia"/>
          <w:sz w:val="34"/>
          <w:szCs w:val="34"/>
        </w:rPr>
        <w:t>反馈、邮箱等</w:t>
      </w:r>
      <w:r>
        <w:rPr>
          <w:rFonts w:hint="eastAsia" w:ascii="仿宋_GB2312" w:eastAsia="仿宋_GB2312" w:hAnsiTheme="minorEastAsia"/>
          <w:sz w:val="34"/>
          <w:szCs w:val="34"/>
        </w:rPr>
        <w:t>方式</w:t>
      </w:r>
      <w:r>
        <w:rPr>
          <w:rFonts w:ascii="仿宋_GB2312" w:eastAsia="仿宋_GB2312" w:hAnsiTheme="minorEastAsia"/>
          <w:sz w:val="34"/>
          <w:szCs w:val="34"/>
        </w:rPr>
        <w:t>与我们联系。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4335780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3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图4</w:t>
      </w:r>
    </w:p>
    <w:p>
      <w:pPr>
        <w:spacing w:line="540" w:lineRule="exact"/>
        <w:ind w:firstLine="672" w:firstLineChars="197"/>
        <w:rPr>
          <w:rFonts w:ascii="仿宋_GB2312" w:eastAsia="仿宋_GB2312"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6.参加测试</w:t>
      </w:r>
    </w:p>
    <w:p>
      <w:pPr>
        <w:spacing w:line="540" w:lineRule="exact"/>
        <w:ind w:firstLine="669" w:firstLineChars="197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学员完成至少24学时的课程学习后方可点击“参加</w:t>
      </w:r>
      <w:r>
        <w:rPr>
          <w:rFonts w:ascii="仿宋_GB2312" w:eastAsia="仿宋_GB2312" w:hAnsiTheme="minorEastAsia"/>
          <w:sz w:val="34"/>
          <w:szCs w:val="34"/>
        </w:rPr>
        <w:t>测</w:t>
      </w:r>
      <w:r>
        <w:rPr>
          <w:rFonts w:hint="eastAsia" w:ascii="仿宋_GB2312" w:eastAsia="仿宋_GB2312" w:hAnsiTheme="minorEastAsia"/>
          <w:sz w:val="34"/>
          <w:szCs w:val="34"/>
        </w:rPr>
        <w:t>试”按钮参加测试（如图5）。测试</w:t>
      </w:r>
      <w:r>
        <w:rPr>
          <w:rFonts w:ascii="仿宋_GB2312" w:eastAsia="仿宋_GB2312" w:hAnsiTheme="minorEastAsia"/>
          <w:sz w:val="34"/>
          <w:szCs w:val="34"/>
        </w:rPr>
        <w:t>通过</w:t>
      </w:r>
      <w:r>
        <w:rPr>
          <w:rFonts w:hint="eastAsia" w:ascii="仿宋_GB2312" w:eastAsia="仿宋_GB2312" w:hAnsiTheme="minorEastAsia"/>
          <w:sz w:val="34"/>
          <w:szCs w:val="34"/>
        </w:rPr>
        <w:t>即</w:t>
      </w:r>
      <w:r>
        <w:rPr>
          <w:rFonts w:ascii="仿宋_GB2312" w:eastAsia="仿宋_GB2312" w:hAnsiTheme="minorEastAsia"/>
          <w:sz w:val="34"/>
          <w:szCs w:val="34"/>
        </w:rPr>
        <w:t>完成专题班学习任务</w:t>
      </w:r>
      <w:r>
        <w:rPr>
          <w:rFonts w:hint="eastAsia" w:ascii="仿宋_GB2312" w:eastAsia="仿宋_GB2312" w:hAnsiTheme="minorEastAsia"/>
          <w:sz w:val="34"/>
          <w:szCs w:val="34"/>
        </w:rPr>
        <w:t>，如</w:t>
      </w:r>
      <w:r>
        <w:rPr>
          <w:rFonts w:ascii="仿宋_GB2312" w:eastAsia="仿宋_GB2312" w:hAnsiTheme="minorEastAsia"/>
          <w:sz w:val="34"/>
          <w:szCs w:val="34"/>
        </w:rPr>
        <w:t>测试未通过可再次</w:t>
      </w:r>
      <w:r>
        <w:rPr>
          <w:rFonts w:hint="eastAsia" w:ascii="仿宋_GB2312" w:eastAsia="仿宋_GB2312" w:hAnsiTheme="minorEastAsia"/>
          <w:sz w:val="34"/>
          <w:szCs w:val="34"/>
        </w:rPr>
        <w:t>参加</w:t>
      </w:r>
      <w:r>
        <w:rPr>
          <w:rFonts w:ascii="仿宋_GB2312" w:eastAsia="仿宋_GB2312" w:hAnsiTheme="minorEastAsia"/>
          <w:sz w:val="34"/>
          <w:szCs w:val="34"/>
        </w:rPr>
        <w:t>测试</w:t>
      </w:r>
      <w:r>
        <w:rPr>
          <w:rFonts w:hint="eastAsia" w:ascii="仿宋_GB2312" w:eastAsia="仿宋_GB2312" w:hAnsiTheme="minorEastAsia"/>
          <w:sz w:val="34"/>
          <w:szCs w:val="34"/>
        </w:rPr>
        <w:t>。</w:t>
      </w:r>
    </w:p>
    <w:p>
      <w:pPr>
        <w:jc w:val="center"/>
        <w:rPr>
          <w:rFonts w:ascii="仿宋_GB2312" w:eastAsia="仿宋_GB2312"/>
          <w:sz w:val="34"/>
          <w:szCs w:val="34"/>
        </w:rPr>
      </w:pP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28035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8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图5</w:t>
      </w:r>
    </w:p>
    <w:p>
      <w:pPr>
        <w:spacing w:line="560" w:lineRule="exact"/>
        <w:ind w:firstLine="683" w:firstLineChars="200"/>
        <w:rPr>
          <w:rFonts w:ascii="仿宋_GB2312" w:eastAsia="仿宋_GB2312"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7.查看</w:t>
      </w:r>
      <w:r>
        <w:rPr>
          <w:rFonts w:ascii="楷体_GB2312" w:eastAsia="楷体_GB2312"/>
          <w:b/>
          <w:sz w:val="34"/>
          <w:szCs w:val="34"/>
        </w:rPr>
        <w:t>证书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学员完成专题班学习任务后点击</w:t>
      </w:r>
      <w:r>
        <w:rPr>
          <w:rFonts w:ascii="仿宋_GB2312" w:eastAsia="仿宋_GB2312" w:hAnsiTheme="minorEastAsia"/>
          <w:sz w:val="34"/>
          <w:szCs w:val="34"/>
        </w:rPr>
        <w:t>“</w:t>
      </w:r>
      <w:r>
        <w:rPr>
          <w:rFonts w:hint="eastAsia" w:ascii="仿宋_GB2312" w:eastAsia="仿宋_GB2312" w:hAnsiTheme="minorEastAsia"/>
          <w:sz w:val="34"/>
          <w:szCs w:val="34"/>
        </w:rPr>
        <w:t>结业证书</w:t>
      </w:r>
      <w:r>
        <w:rPr>
          <w:rFonts w:ascii="仿宋_GB2312" w:eastAsia="仿宋_GB2312" w:hAnsiTheme="minorEastAsia"/>
          <w:sz w:val="34"/>
          <w:szCs w:val="34"/>
        </w:rPr>
        <w:t>”</w:t>
      </w:r>
      <w:r>
        <w:rPr>
          <w:rFonts w:hint="eastAsia" w:ascii="仿宋_GB2312" w:eastAsia="仿宋_GB2312" w:hAnsiTheme="minorEastAsia"/>
          <w:sz w:val="34"/>
          <w:szCs w:val="34"/>
        </w:rPr>
        <w:t>按钮</w:t>
      </w:r>
      <w:r>
        <w:rPr>
          <w:rFonts w:ascii="仿宋_GB2312" w:eastAsia="仿宋_GB2312" w:hAnsiTheme="minorEastAsia"/>
          <w:sz w:val="34"/>
          <w:szCs w:val="34"/>
        </w:rPr>
        <w:t>可查看</w:t>
      </w:r>
      <w:r>
        <w:rPr>
          <w:rFonts w:hint="eastAsia" w:ascii="仿宋_GB2312" w:eastAsia="仿宋_GB2312" w:hAnsiTheme="minorEastAsia"/>
          <w:sz w:val="34"/>
          <w:szCs w:val="34"/>
        </w:rPr>
        <w:t>专题班</w:t>
      </w:r>
      <w:r>
        <w:rPr>
          <w:rFonts w:ascii="仿宋_GB2312" w:eastAsia="仿宋_GB2312" w:hAnsiTheme="minorEastAsia"/>
          <w:sz w:val="34"/>
          <w:szCs w:val="34"/>
        </w:rPr>
        <w:t>结业证书</w:t>
      </w:r>
      <w:r>
        <w:rPr>
          <w:rFonts w:hint="eastAsia" w:ascii="仿宋_GB2312" w:eastAsia="仿宋_GB2312" w:hAnsiTheme="minorEastAsia"/>
          <w:sz w:val="34"/>
          <w:szCs w:val="34"/>
        </w:rPr>
        <w:t>（如</w:t>
      </w:r>
      <w:r>
        <w:rPr>
          <w:rFonts w:ascii="仿宋_GB2312" w:eastAsia="仿宋_GB2312" w:hAnsiTheme="minorEastAsia"/>
          <w:sz w:val="34"/>
          <w:szCs w:val="34"/>
        </w:rPr>
        <w:t>图</w:t>
      </w:r>
      <w:r>
        <w:rPr>
          <w:rFonts w:hint="eastAsia" w:ascii="仿宋_GB2312" w:eastAsia="仿宋_GB2312" w:hAnsiTheme="minorEastAsia"/>
          <w:sz w:val="34"/>
          <w:szCs w:val="34"/>
        </w:rPr>
        <w:t>6）</w:t>
      </w:r>
      <w:r>
        <w:rPr>
          <w:rFonts w:ascii="仿宋_GB2312" w:eastAsia="仿宋_GB2312" w:hAnsiTheme="minorEastAsia"/>
          <w:sz w:val="34"/>
          <w:szCs w:val="34"/>
        </w:rPr>
        <w:t>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2795270"/>
            <wp:effectExtent l="19050" t="0" r="0" b="0"/>
            <wp:docPr id="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7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图6</w:t>
      </w: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83" w:firstLineChars="200"/>
        <w:rPr>
          <w:rFonts w:ascii="黑体" w:hAnsi="黑体" w:eastAsia="黑体"/>
          <w:b/>
          <w:sz w:val="34"/>
          <w:szCs w:val="34"/>
        </w:rPr>
      </w:pPr>
      <w:r>
        <w:rPr>
          <w:rFonts w:hint="eastAsia" w:ascii="黑体" w:hAnsi="黑体" w:eastAsia="黑体"/>
          <w:b/>
          <w:sz w:val="34"/>
          <w:szCs w:val="34"/>
        </w:rPr>
        <w:t>二</w:t>
      </w:r>
      <w:r>
        <w:rPr>
          <w:rFonts w:ascii="黑体" w:hAnsi="黑体" w:eastAsia="黑体"/>
          <w:b/>
          <w:sz w:val="34"/>
          <w:szCs w:val="34"/>
        </w:rPr>
        <w:t>、</w:t>
      </w:r>
      <w:r>
        <w:rPr>
          <w:rFonts w:hint="eastAsia" w:ascii="黑体" w:hAnsi="黑体" w:eastAsia="黑体"/>
          <w:b/>
          <w:sz w:val="34"/>
          <w:szCs w:val="34"/>
        </w:rPr>
        <w:t>手机</w:t>
      </w:r>
      <w:r>
        <w:rPr>
          <w:rFonts w:ascii="黑体" w:hAnsi="黑体" w:eastAsia="黑体"/>
          <w:b/>
          <w:sz w:val="34"/>
          <w:szCs w:val="34"/>
        </w:rPr>
        <w:t>端操作指南</w:t>
      </w:r>
    </w:p>
    <w:p>
      <w:pPr>
        <w:spacing w:line="50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1.下载APP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百度搜索“安徽干部教育在线”或输入网址</w:t>
      </w:r>
      <w:r>
        <w:rPr>
          <w:rFonts w:hint="eastAsia" w:eastAsia="仿宋_GB2312"/>
          <w:sz w:val="34"/>
          <w:szCs w:val="34"/>
        </w:rPr>
        <w:t>www.ahgbjy.gov.cn</w:t>
      </w:r>
      <w:r>
        <w:rPr>
          <w:rFonts w:hint="eastAsia" w:ascii="仿宋_GB2312" w:eastAsia="仿宋_GB2312" w:hAnsiTheme="minorEastAsia"/>
          <w:sz w:val="34"/>
          <w:szCs w:val="34"/>
        </w:rPr>
        <w:t>，进入网站首页，扫描右侧APP二维码下载移动学习客户端</w:t>
      </w:r>
      <w:r>
        <w:rPr>
          <w:rFonts w:ascii="仿宋_GB2312" w:eastAsia="仿宋_GB2312" w:hAnsiTheme="minorEastAsia"/>
          <w:sz w:val="34"/>
          <w:szCs w:val="34"/>
        </w:rPr>
        <w:t>（</w:t>
      </w:r>
      <w:r>
        <w:rPr>
          <w:rFonts w:hint="eastAsia" w:ascii="仿宋_GB2312" w:eastAsia="仿宋_GB2312" w:hAnsiTheme="minorEastAsia"/>
          <w:sz w:val="34"/>
          <w:szCs w:val="34"/>
        </w:rPr>
        <w:t>安卓版</w:t>
      </w:r>
      <w:r>
        <w:rPr>
          <w:rFonts w:ascii="仿宋_GB2312" w:eastAsia="仿宋_GB2312" w:hAnsiTheme="minorEastAsia"/>
          <w:sz w:val="34"/>
          <w:szCs w:val="34"/>
        </w:rPr>
        <w:t>）</w:t>
      </w:r>
      <w:r>
        <w:rPr>
          <w:rFonts w:hint="eastAsia" w:ascii="仿宋_GB2312" w:eastAsia="仿宋_GB2312" w:hAnsiTheme="minorEastAsia"/>
          <w:sz w:val="34"/>
          <w:szCs w:val="34"/>
        </w:rPr>
        <w:t>。（如图1）。</w:t>
      </w:r>
      <w:r>
        <w:rPr>
          <w:rFonts w:hint="eastAsia" w:ascii="仿宋_GB2312" w:eastAsia="仿宋_GB2312" w:hAnsiTheme="minorEastAsia"/>
          <w:b/>
          <w:sz w:val="34"/>
          <w:szCs w:val="34"/>
        </w:rPr>
        <w:t>如已下载过APP请更新至最新版本。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5543550" cy="2587625"/>
            <wp:effectExtent l="1905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2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</w:t>
      </w:r>
    </w:p>
    <w:p>
      <w:pPr>
        <w:spacing w:line="50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2.打开APP</w:t>
      </w:r>
    </w:p>
    <w:p>
      <w:pPr>
        <w:spacing w:line="560" w:lineRule="exact"/>
        <w:ind w:firstLine="680" w:firstLineChars="200"/>
        <w:jc w:val="left"/>
        <w:rPr>
          <w:rFonts w:eastAsia="仿宋_GB2312"/>
          <w:sz w:val="34"/>
          <w:szCs w:val="34"/>
        </w:rPr>
      </w:pPr>
      <w:r>
        <w:rPr>
          <w:rFonts w:eastAsia="仿宋_GB2312"/>
          <w:sz w:val="34"/>
          <w:szCs w:val="34"/>
        </w:rPr>
        <w:t>APP安装完成后（如图2），点击进入安徽干部教育在线移动学习客户端（如图3）。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4038600" cy="20478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图2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095625" cy="6061710"/>
            <wp:effectExtent l="19050" t="0" r="91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606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图3</w:t>
      </w:r>
    </w:p>
    <w:p>
      <w:pPr>
        <w:spacing w:line="50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3.账号登录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eastAsia="仿宋_GB2312"/>
          <w:sz w:val="34"/>
          <w:szCs w:val="34"/>
        </w:rPr>
        <w:t>在个人中心（如图4）中输入用户名、密码，点击“登录”按钮（如图5）。用户名、密码与电脑端一致，无需重新注册。初始用户名为身份证号码，密码为用户姓名首字母（小写）加身份证后6位数。</w:t>
      </w:r>
      <w:r>
        <w:rPr>
          <w:rFonts w:hint="eastAsia" w:ascii="仿宋_GB2312" w:eastAsia="仿宋_GB2312" w:hAnsiTheme="minorEastAsia"/>
          <w:sz w:val="34"/>
          <w:szCs w:val="34"/>
        </w:rPr>
        <w:t>忘记</w:t>
      </w:r>
      <w:r>
        <w:rPr>
          <w:rFonts w:ascii="仿宋_GB2312" w:eastAsia="仿宋_GB2312" w:hAnsiTheme="minorEastAsia"/>
          <w:sz w:val="34"/>
          <w:szCs w:val="34"/>
        </w:rPr>
        <w:t>密码可联系单位管理员进行密码重置。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295650" cy="356425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920" cy="35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图4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171825" cy="260858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735" cy="26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图5</w:t>
      </w:r>
    </w:p>
    <w:p>
      <w:pPr>
        <w:spacing w:line="500" w:lineRule="exact"/>
        <w:ind w:firstLine="683" w:firstLineChars="200"/>
        <w:rPr>
          <w:rFonts w:ascii="楷体_GB2312" w:eastAsia="楷体_GB2312"/>
          <w:b/>
          <w:spacing w:val="-6"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4.</w:t>
      </w:r>
      <w:r>
        <w:rPr>
          <w:rFonts w:hint="eastAsia" w:ascii="楷体_GB2312" w:eastAsia="楷体_GB2312"/>
          <w:b/>
          <w:spacing w:val="-6"/>
          <w:sz w:val="34"/>
          <w:szCs w:val="34"/>
        </w:rPr>
        <w:t>进入专题班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点击</w:t>
      </w:r>
      <w:r>
        <w:rPr>
          <w:rFonts w:ascii="仿宋_GB2312" w:eastAsia="仿宋_GB2312" w:hAnsiTheme="minorEastAsia"/>
          <w:sz w:val="34"/>
          <w:szCs w:val="34"/>
        </w:rPr>
        <w:t>专题班</w:t>
      </w:r>
      <w:r>
        <w:rPr>
          <w:rFonts w:hint="eastAsia" w:ascii="仿宋_GB2312" w:eastAsia="仿宋_GB2312" w:hAnsiTheme="minorEastAsia"/>
          <w:sz w:val="34"/>
          <w:szCs w:val="34"/>
        </w:rPr>
        <w:t>（如图</w:t>
      </w:r>
      <w:r>
        <w:rPr>
          <w:rFonts w:hint="eastAsia" w:eastAsia="仿宋_GB2312"/>
          <w:sz w:val="34"/>
          <w:szCs w:val="34"/>
        </w:rPr>
        <w:t>6</w:t>
      </w:r>
      <w:r>
        <w:rPr>
          <w:rFonts w:hint="eastAsia" w:ascii="仿宋_GB2312" w:eastAsia="仿宋_GB2312" w:hAnsiTheme="minorEastAsia"/>
          <w:sz w:val="34"/>
          <w:szCs w:val="34"/>
        </w:rPr>
        <w:t>）</w:t>
      </w:r>
      <w:r>
        <w:rPr>
          <w:rFonts w:ascii="仿宋_GB2312" w:eastAsia="仿宋_GB2312" w:hAnsiTheme="minorEastAsia"/>
          <w:sz w:val="34"/>
          <w:szCs w:val="34"/>
        </w:rPr>
        <w:t>，</w:t>
      </w:r>
      <w:r>
        <w:rPr>
          <w:rFonts w:hint="eastAsia" w:ascii="仿宋_GB2312" w:eastAsia="仿宋_GB2312" w:hAnsiTheme="minorEastAsia"/>
          <w:sz w:val="34"/>
          <w:szCs w:val="34"/>
        </w:rPr>
        <w:t>选择“全省领导干部学习贯彻党的</w:t>
      </w:r>
      <w:r>
        <w:rPr>
          <w:rFonts w:ascii="仿宋_GB2312" w:eastAsia="仿宋_GB2312" w:hAnsiTheme="minorEastAsia"/>
          <w:sz w:val="34"/>
          <w:szCs w:val="34"/>
        </w:rPr>
        <w:t>十九届</w:t>
      </w:r>
      <w:r>
        <w:rPr>
          <w:rFonts w:hint="eastAsia" w:ascii="仿宋_GB2312" w:eastAsia="仿宋_GB2312" w:hAnsiTheme="minorEastAsia"/>
          <w:sz w:val="34"/>
          <w:szCs w:val="34"/>
        </w:rPr>
        <w:t>五</w:t>
      </w:r>
      <w:r>
        <w:rPr>
          <w:rFonts w:ascii="仿宋_GB2312" w:eastAsia="仿宋_GB2312" w:hAnsiTheme="minorEastAsia"/>
          <w:sz w:val="34"/>
          <w:szCs w:val="34"/>
        </w:rPr>
        <w:t>中全会精神</w:t>
      </w:r>
      <w:r>
        <w:rPr>
          <w:rFonts w:hint="eastAsia" w:ascii="仿宋_GB2312" w:eastAsia="仿宋_GB2312" w:hAnsiTheme="minorEastAsia"/>
          <w:sz w:val="34"/>
          <w:szCs w:val="34"/>
        </w:rPr>
        <w:t>网络专题培训班（第一期）”或“全省领导干部学习贯彻党的</w:t>
      </w:r>
      <w:r>
        <w:rPr>
          <w:rFonts w:ascii="仿宋_GB2312" w:eastAsia="仿宋_GB2312" w:hAnsiTheme="minorEastAsia"/>
          <w:sz w:val="34"/>
          <w:szCs w:val="34"/>
        </w:rPr>
        <w:t>十九届</w:t>
      </w:r>
      <w:r>
        <w:rPr>
          <w:rFonts w:hint="eastAsia" w:ascii="仿宋_GB2312" w:eastAsia="仿宋_GB2312" w:hAnsiTheme="minorEastAsia"/>
          <w:sz w:val="34"/>
          <w:szCs w:val="34"/>
        </w:rPr>
        <w:t>五</w:t>
      </w:r>
      <w:r>
        <w:rPr>
          <w:rFonts w:ascii="仿宋_GB2312" w:eastAsia="仿宋_GB2312" w:hAnsiTheme="minorEastAsia"/>
          <w:sz w:val="34"/>
          <w:szCs w:val="34"/>
        </w:rPr>
        <w:t>中</w:t>
      </w:r>
      <w:bookmarkStart w:id="0" w:name="_GoBack"/>
      <w:bookmarkEnd w:id="0"/>
      <w:r>
        <w:rPr>
          <w:rFonts w:ascii="仿宋_GB2312" w:eastAsia="仿宋_GB2312" w:hAnsiTheme="minorEastAsia"/>
          <w:sz w:val="34"/>
          <w:szCs w:val="34"/>
        </w:rPr>
        <w:t>全会精神</w:t>
      </w:r>
      <w:r>
        <w:rPr>
          <w:rFonts w:hint="eastAsia" w:ascii="仿宋_GB2312" w:eastAsia="仿宋_GB2312" w:hAnsiTheme="minorEastAsia"/>
          <w:sz w:val="34"/>
          <w:szCs w:val="34"/>
        </w:rPr>
        <w:t>网络专题培训班（第二期）”（如图</w:t>
      </w:r>
      <w:r>
        <w:rPr>
          <w:rFonts w:hint="eastAsia" w:eastAsia="仿宋_GB2312"/>
          <w:sz w:val="34"/>
          <w:szCs w:val="34"/>
        </w:rPr>
        <w:t>7</w:t>
      </w:r>
      <w:r>
        <w:rPr>
          <w:rFonts w:hint="eastAsia" w:ascii="仿宋_GB2312" w:eastAsia="仿宋_GB2312" w:hAnsiTheme="minorEastAsia"/>
          <w:sz w:val="34"/>
          <w:szCs w:val="34"/>
        </w:rPr>
        <w:t>），进入专题班（如图</w:t>
      </w:r>
      <w:r>
        <w:rPr>
          <w:rFonts w:hint="eastAsia" w:eastAsia="仿宋_GB2312"/>
          <w:sz w:val="34"/>
          <w:szCs w:val="34"/>
        </w:rPr>
        <w:t>8</w:t>
      </w:r>
      <w:r>
        <w:rPr>
          <w:rFonts w:hint="eastAsia" w:ascii="仿宋_GB2312" w:eastAsia="仿宋_GB2312" w:hAnsiTheme="minorEastAsia"/>
          <w:sz w:val="34"/>
          <w:szCs w:val="34"/>
        </w:rPr>
        <w:t>）。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048000" cy="3143250"/>
            <wp:effectExtent l="1905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图6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858895" cy="4530725"/>
            <wp:effectExtent l="19050" t="0" r="79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45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图7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4257040" cy="663067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44" cy="66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图8</w:t>
      </w:r>
    </w:p>
    <w:p>
      <w:pPr>
        <w:spacing w:line="52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5.学习要求</w:t>
      </w:r>
    </w:p>
    <w:p>
      <w:pPr>
        <w:spacing w:line="520" w:lineRule="exact"/>
        <w:ind w:firstLine="680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学员需至少完成</w:t>
      </w:r>
      <w:r>
        <w:rPr>
          <w:rFonts w:eastAsia="仿宋_GB2312"/>
          <w:sz w:val="34"/>
          <w:szCs w:val="34"/>
        </w:rPr>
        <w:t>24</w:t>
      </w:r>
      <w:r>
        <w:rPr>
          <w:rFonts w:hint="eastAsia" w:ascii="仿宋_GB2312" w:eastAsia="仿宋_GB2312" w:hAnsiTheme="minorEastAsia"/>
          <w:sz w:val="34"/>
          <w:szCs w:val="34"/>
        </w:rPr>
        <w:t>学时的课程学习并通过测试。完成专题班学习任务后可获得专题班结业证书。</w:t>
      </w:r>
    </w:p>
    <w:p>
      <w:pPr>
        <w:spacing w:line="520" w:lineRule="exact"/>
        <w:ind w:firstLine="683" w:firstLineChars="200"/>
        <w:rPr>
          <w:rFonts w:ascii="楷体_GB2312" w:eastAsia="楷体_GB2312"/>
          <w:b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6.课程学习</w:t>
      </w:r>
    </w:p>
    <w:p>
      <w:pPr>
        <w:spacing w:line="560" w:lineRule="exact"/>
        <w:ind w:firstLine="680" w:firstLineChars="200"/>
        <w:rPr>
          <w:rFonts w:ascii="仿宋_GB2312" w:eastAsia="仿宋_GB2312" w:hAnsiTheme="minorEastAsia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专题课程中展示了当前专题班的所有课程（如图</w:t>
      </w:r>
      <w:r>
        <w:rPr>
          <w:rFonts w:hint="eastAsia" w:eastAsia="仿宋_GB2312"/>
          <w:sz w:val="34"/>
          <w:szCs w:val="34"/>
        </w:rPr>
        <w:t>9</w:t>
      </w:r>
      <w:r>
        <w:rPr>
          <w:rFonts w:hint="eastAsia" w:ascii="仿宋_GB2312" w:eastAsia="仿宋_GB2312" w:hAnsiTheme="minorEastAsia"/>
          <w:sz w:val="34"/>
          <w:szCs w:val="34"/>
        </w:rPr>
        <w:t>），点击课程进入详细页面学习。学习</w:t>
      </w:r>
      <w:r>
        <w:rPr>
          <w:rFonts w:ascii="仿宋_GB2312" w:eastAsia="仿宋_GB2312" w:hAnsiTheme="minorEastAsia"/>
          <w:sz w:val="34"/>
          <w:szCs w:val="34"/>
        </w:rPr>
        <w:t>进度达到</w:t>
      </w:r>
      <w:r>
        <w:rPr>
          <w:rFonts w:eastAsia="仿宋_GB2312"/>
          <w:sz w:val="34"/>
          <w:szCs w:val="34"/>
        </w:rPr>
        <w:t>100%</w:t>
      </w:r>
      <w:r>
        <w:rPr>
          <w:rFonts w:hint="eastAsia" w:ascii="仿宋_GB2312" w:eastAsia="仿宋_GB2312" w:hAnsiTheme="minorEastAsia"/>
          <w:sz w:val="34"/>
          <w:szCs w:val="34"/>
        </w:rPr>
        <w:t>即可</w:t>
      </w:r>
      <w:r>
        <w:rPr>
          <w:rFonts w:ascii="仿宋_GB2312" w:eastAsia="仿宋_GB2312" w:hAnsiTheme="minorEastAsia"/>
          <w:sz w:val="34"/>
          <w:szCs w:val="34"/>
        </w:rPr>
        <w:t>完成该课程的学习。</w:t>
      </w:r>
      <w:r>
        <w:rPr>
          <w:rFonts w:hint="eastAsia" w:ascii="仿宋_GB2312" w:eastAsia="仿宋_GB2312" w:hAnsiTheme="minorEastAsia"/>
          <w:sz w:val="34"/>
          <w:szCs w:val="34"/>
        </w:rPr>
        <w:t>在学习过程中遇到问题，可拨打热线</w:t>
      </w:r>
      <w:r>
        <w:rPr>
          <w:rFonts w:hint="eastAsia" w:eastAsia="仿宋_GB2312"/>
          <w:sz w:val="34"/>
          <w:szCs w:val="34"/>
        </w:rPr>
        <w:t>0551-62636999</w:t>
      </w:r>
      <w:r>
        <w:rPr>
          <w:rFonts w:hint="eastAsia" w:ascii="仿宋_GB2312" w:eastAsia="仿宋_GB2312" w:hAnsiTheme="minorEastAsia"/>
          <w:sz w:val="34"/>
          <w:szCs w:val="34"/>
        </w:rPr>
        <w:t>咨询，也可以</w:t>
      </w:r>
      <w:r>
        <w:rPr>
          <w:rFonts w:ascii="仿宋_GB2312" w:eastAsia="仿宋_GB2312" w:hAnsiTheme="minorEastAsia"/>
          <w:sz w:val="34"/>
          <w:szCs w:val="34"/>
        </w:rPr>
        <w:t>通过</w:t>
      </w:r>
      <w:r>
        <w:rPr>
          <w:rFonts w:hint="eastAsia" w:ascii="仿宋_GB2312" w:eastAsia="仿宋_GB2312" w:hAnsiTheme="minorEastAsia"/>
          <w:sz w:val="34"/>
          <w:szCs w:val="34"/>
        </w:rPr>
        <w:t>问题</w:t>
      </w:r>
      <w:r>
        <w:rPr>
          <w:rFonts w:ascii="仿宋_GB2312" w:eastAsia="仿宋_GB2312" w:hAnsiTheme="minorEastAsia"/>
          <w:sz w:val="34"/>
          <w:szCs w:val="34"/>
        </w:rPr>
        <w:t>反馈、邮箱等</w:t>
      </w:r>
      <w:r>
        <w:rPr>
          <w:rFonts w:hint="eastAsia" w:ascii="仿宋_GB2312" w:eastAsia="仿宋_GB2312" w:hAnsiTheme="minorEastAsia"/>
          <w:sz w:val="34"/>
          <w:szCs w:val="34"/>
        </w:rPr>
        <w:t>方式</w:t>
      </w:r>
      <w:r>
        <w:rPr>
          <w:rFonts w:ascii="仿宋_GB2312" w:eastAsia="仿宋_GB2312" w:hAnsiTheme="minorEastAsia"/>
          <w:sz w:val="34"/>
          <w:szCs w:val="34"/>
        </w:rPr>
        <w:t>与我们联系。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808730" cy="3126105"/>
            <wp:effectExtent l="19050" t="0" r="120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31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图9</w:t>
      </w:r>
    </w:p>
    <w:p>
      <w:pPr>
        <w:spacing w:line="540" w:lineRule="exact"/>
        <w:ind w:firstLine="672" w:firstLineChars="197"/>
        <w:rPr>
          <w:rFonts w:ascii="仿宋_GB2312" w:eastAsia="仿宋_GB2312"/>
          <w:sz w:val="34"/>
          <w:szCs w:val="34"/>
        </w:rPr>
      </w:pPr>
      <w:r>
        <w:rPr>
          <w:rFonts w:hint="eastAsia" w:ascii="楷体_GB2312" w:eastAsia="楷体_GB2312"/>
          <w:b/>
          <w:sz w:val="34"/>
          <w:szCs w:val="34"/>
        </w:rPr>
        <w:t>7.参加测试</w:t>
      </w:r>
    </w:p>
    <w:p>
      <w:pPr>
        <w:spacing w:line="560" w:lineRule="exact"/>
        <w:ind w:firstLine="680" w:firstLineChars="200"/>
        <w:rPr>
          <w:rFonts w:eastAsia="仿宋_GB2312"/>
          <w:sz w:val="34"/>
          <w:szCs w:val="34"/>
        </w:rPr>
      </w:pPr>
      <w:r>
        <w:rPr>
          <w:rFonts w:hint="eastAsia" w:ascii="仿宋_GB2312" w:eastAsia="仿宋_GB2312" w:hAnsiTheme="minorEastAsia"/>
          <w:sz w:val="34"/>
          <w:szCs w:val="34"/>
        </w:rPr>
        <w:t>学员完成至少</w:t>
      </w:r>
      <w:r>
        <w:rPr>
          <w:rFonts w:hint="default" w:ascii="Times New Roman" w:hAnsi="Times New Roman" w:eastAsia="仿宋_GB2312" w:cs="Times New Roman"/>
          <w:sz w:val="34"/>
          <w:szCs w:val="34"/>
        </w:rPr>
        <w:t>24</w:t>
      </w:r>
      <w:r>
        <w:rPr>
          <w:rFonts w:hint="eastAsia" w:ascii="仿宋_GB2312" w:eastAsia="仿宋_GB2312" w:hAnsiTheme="minorEastAsia"/>
          <w:sz w:val="34"/>
          <w:szCs w:val="34"/>
        </w:rPr>
        <w:t>学时的课程学习后方可点击“参加</w:t>
      </w:r>
      <w:r>
        <w:rPr>
          <w:rFonts w:ascii="仿宋_GB2312" w:eastAsia="仿宋_GB2312" w:hAnsiTheme="minorEastAsia"/>
          <w:sz w:val="34"/>
          <w:szCs w:val="34"/>
        </w:rPr>
        <w:t>测</w:t>
      </w:r>
      <w:r>
        <w:rPr>
          <w:rFonts w:hint="eastAsia" w:ascii="仿宋_GB2312" w:eastAsia="仿宋_GB2312" w:hAnsiTheme="minorEastAsia"/>
          <w:sz w:val="34"/>
          <w:szCs w:val="34"/>
        </w:rPr>
        <w:t>试”按钮参加测试（如图</w:t>
      </w:r>
      <w:r>
        <w:rPr>
          <w:rFonts w:hint="default" w:ascii="Times New Roman" w:hAnsi="Times New Roman" w:eastAsia="仿宋_GB2312" w:cs="Times New Roman"/>
          <w:sz w:val="34"/>
          <w:szCs w:val="34"/>
        </w:rPr>
        <w:t>1</w:t>
      </w:r>
      <w:r>
        <w:rPr>
          <w:rFonts w:hint="eastAsia" w:ascii="Times New Roman" w:hAnsi="Times New Roman" w:eastAsia="仿宋_GB2312" w:cs="Times New Roman"/>
          <w:sz w:val="34"/>
          <w:szCs w:val="34"/>
        </w:rPr>
        <w:t>0</w:t>
      </w:r>
      <w:r>
        <w:rPr>
          <w:rFonts w:hint="eastAsia" w:ascii="仿宋_GB2312" w:eastAsia="仿宋_GB2312" w:hAnsiTheme="minorEastAsia"/>
          <w:sz w:val="34"/>
          <w:szCs w:val="34"/>
        </w:rPr>
        <w:t>）。测试</w:t>
      </w:r>
      <w:r>
        <w:rPr>
          <w:rFonts w:ascii="仿宋_GB2312" w:eastAsia="仿宋_GB2312" w:hAnsiTheme="minorEastAsia"/>
          <w:sz w:val="34"/>
          <w:szCs w:val="34"/>
        </w:rPr>
        <w:t>通过</w:t>
      </w:r>
      <w:r>
        <w:rPr>
          <w:rFonts w:hint="eastAsia" w:ascii="仿宋_GB2312" w:eastAsia="仿宋_GB2312" w:hAnsiTheme="minorEastAsia"/>
          <w:sz w:val="34"/>
          <w:szCs w:val="34"/>
        </w:rPr>
        <w:t>即</w:t>
      </w:r>
      <w:r>
        <w:rPr>
          <w:rFonts w:ascii="仿宋_GB2312" w:eastAsia="仿宋_GB2312" w:hAnsiTheme="minorEastAsia"/>
          <w:sz w:val="34"/>
          <w:szCs w:val="34"/>
        </w:rPr>
        <w:t>完成专题班学习任务</w:t>
      </w:r>
      <w:r>
        <w:rPr>
          <w:rFonts w:hint="eastAsia" w:ascii="仿宋_GB2312" w:eastAsia="仿宋_GB2312" w:hAnsiTheme="minorEastAsia"/>
          <w:sz w:val="34"/>
          <w:szCs w:val="34"/>
        </w:rPr>
        <w:t>，如</w:t>
      </w:r>
      <w:r>
        <w:rPr>
          <w:rFonts w:ascii="仿宋_GB2312" w:eastAsia="仿宋_GB2312" w:hAnsiTheme="minorEastAsia"/>
          <w:sz w:val="34"/>
          <w:szCs w:val="34"/>
        </w:rPr>
        <w:t>测试未通过可再次</w:t>
      </w:r>
      <w:r>
        <w:rPr>
          <w:rFonts w:hint="eastAsia" w:ascii="仿宋_GB2312" w:eastAsia="仿宋_GB2312" w:hAnsiTheme="minorEastAsia"/>
          <w:sz w:val="34"/>
          <w:szCs w:val="34"/>
        </w:rPr>
        <w:t>参加</w:t>
      </w:r>
      <w:r>
        <w:rPr>
          <w:rFonts w:ascii="仿宋_GB2312" w:eastAsia="仿宋_GB2312" w:hAnsiTheme="minorEastAsia"/>
          <w:sz w:val="34"/>
          <w:szCs w:val="34"/>
        </w:rPr>
        <w:t>测试</w:t>
      </w:r>
      <w:r>
        <w:rPr>
          <w:rFonts w:hint="eastAsia" w:ascii="仿宋_GB2312" w:eastAsia="仿宋_GB2312" w:hAnsiTheme="minorEastAsia"/>
          <w:sz w:val="34"/>
          <w:szCs w:val="34"/>
        </w:rPr>
        <w:t>。完成专题班学习任务后可获得专题班结业证书，</w:t>
      </w:r>
      <w:r>
        <w:rPr>
          <w:rFonts w:ascii="仿宋_GB2312" w:eastAsia="仿宋_GB2312" w:hAnsiTheme="minorEastAsia"/>
          <w:sz w:val="34"/>
          <w:szCs w:val="34"/>
        </w:rPr>
        <w:t>专题班</w:t>
      </w:r>
      <w:r>
        <w:rPr>
          <w:rFonts w:hint="eastAsia" w:ascii="仿宋_GB2312" w:eastAsia="仿宋_GB2312" w:hAnsiTheme="minorEastAsia"/>
          <w:sz w:val="34"/>
          <w:szCs w:val="34"/>
        </w:rPr>
        <w:t>结业</w:t>
      </w:r>
      <w:r>
        <w:rPr>
          <w:rFonts w:ascii="仿宋_GB2312" w:eastAsia="仿宋_GB2312" w:hAnsiTheme="minorEastAsia"/>
          <w:sz w:val="34"/>
          <w:szCs w:val="34"/>
        </w:rPr>
        <w:t>证书可</w:t>
      </w:r>
      <w:r>
        <w:rPr>
          <w:rFonts w:hint="eastAsia" w:ascii="仿宋_GB2312" w:eastAsia="仿宋_GB2312" w:hAnsiTheme="minorEastAsia"/>
          <w:sz w:val="34"/>
          <w:szCs w:val="34"/>
        </w:rPr>
        <w:t>进入个人中心（图</w:t>
      </w:r>
      <w:r>
        <w:rPr>
          <w:rFonts w:hint="eastAsia" w:ascii="Times New Roman" w:hAnsi="Times New Roman" w:eastAsia="仿宋_GB2312" w:cs="Times New Roman"/>
          <w:sz w:val="34"/>
          <w:szCs w:val="34"/>
        </w:rPr>
        <w:t>4</w:t>
      </w:r>
      <w:r>
        <w:rPr>
          <w:rFonts w:hint="eastAsia" w:ascii="仿宋_GB2312" w:eastAsia="仿宋_GB2312" w:hAnsiTheme="minorEastAsia"/>
          <w:sz w:val="34"/>
          <w:szCs w:val="34"/>
        </w:rPr>
        <w:t>），在我的证书（图</w:t>
      </w:r>
      <w:r>
        <w:rPr>
          <w:rFonts w:hint="default" w:ascii="Times New Roman" w:hAnsi="Times New Roman" w:eastAsia="仿宋_GB2312" w:cs="Times New Roman"/>
          <w:sz w:val="34"/>
          <w:szCs w:val="34"/>
        </w:rPr>
        <w:t>11</w:t>
      </w:r>
      <w:r>
        <w:rPr>
          <w:rFonts w:hint="eastAsia" w:ascii="仿宋_GB2312" w:eastAsia="仿宋_GB2312" w:hAnsiTheme="minorEastAsia"/>
          <w:sz w:val="34"/>
          <w:szCs w:val="34"/>
        </w:rPr>
        <w:t>）中查看。</w:t>
      </w:r>
    </w:p>
    <w:p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0" distR="0">
            <wp:extent cx="3269615" cy="4469765"/>
            <wp:effectExtent l="0" t="0" r="6985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图10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3089275" cy="3415030"/>
            <wp:effectExtent l="0" t="0" r="158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图11</w:t>
      </w:r>
    </w:p>
    <w:sectPr>
      <w:footerReference r:id="rId3" w:type="default"/>
      <w:footerReference r:id="rId4" w:type="even"/>
      <w:pgSz w:w="11906" w:h="16838"/>
      <w:pgMar w:top="1361" w:right="1588" w:bottom="1361" w:left="1588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436410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12 -</w:t>
        </w:r>
        <w: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70E1"/>
    <w:rsid w:val="000011D7"/>
    <w:rsid w:val="00001474"/>
    <w:rsid w:val="000044B2"/>
    <w:rsid w:val="000045F6"/>
    <w:rsid w:val="000057CB"/>
    <w:rsid w:val="00005885"/>
    <w:rsid w:val="000062D1"/>
    <w:rsid w:val="00010008"/>
    <w:rsid w:val="00014C29"/>
    <w:rsid w:val="00015082"/>
    <w:rsid w:val="00015A42"/>
    <w:rsid w:val="00016829"/>
    <w:rsid w:val="00020E9E"/>
    <w:rsid w:val="00021E0A"/>
    <w:rsid w:val="00023E66"/>
    <w:rsid w:val="0002458E"/>
    <w:rsid w:val="0002582A"/>
    <w:rsid w:val="00025D7D"/>
    <w:rsid w:val="00025E0E"/>
    <w:rsid w:val="000302F6"/>
    <w:rsid w:val="000302F9"/>
    <w:rsid w:val="00030BAD"/>
    <w:rsid w:val="0003147E"/>
    <w:rsid w:val="00033D3E"/>
    <w:rsid w:val="00034215"/>
    <w:rsid w:val="00034668"/>
    <w:rsid w:val="000354A5"/>
    <w:rsid w:val="000357B5"/>
    <w:rsid w:val="0003679B"/>
    <w:rsid w:val="00040526"/>
    <w:rsid w:val="000418A9"/>
    <w:rsid w:val="000419FA"/>
    <w:rsid w:val="00042141"/>
    <w:rsid w:val="00042AA7"/>
    <w:rsid w:val="00045AAD"/>
    <w:rsid w:val="00047E56"/>
    <w:rsid w:val="00047F9C"/>
    <w:rsid w:val="00050FFA"/>
    <w:rsid w:val="00053D80"/>
    <w:rsid w:val="000542E6"/>
    <w:rsid w:val="000545A9"/>
    <w:rsid w:val="00054B33"/>
    <w:rsid w:val="00056969"/>
    <w:rsid w:val="0005762D"/>
    <w:rsid w:val="00060551"/>
    <w:rsid w:val="00060F77"/>
    <w:rsid w:val="00064194"/>
    <w:rsid w:val="00065E09"/>
    <w:rsid w:val="00066DFF"/>
    <w:rsid w:val="000679D1"/>
    <w:rsid w:val="00067AA6"/>
    <w:rsid w:val="0007031F"/>
    <w:rsid w:val="00071001"/>
    <w:rsid w:val="000712A9"/>
    <w:rsid w:val="00071D70"/>
    <w:rsid w:val="00071D82"/>
    <w:rsid w:val="0007250E"/>
    <w:rsid w:val="00072AA2"/>
    <w:rsid w:val="00073CAD"/>
    <w:rsid w:val="00076FAD"/>
    <w:rsid w:val="000773B2"/>
    <w:rsid w:val="00080032"/>
    <w:rsid w:val="000813DC"/>
    <w:rsid w:val="00082B6F"/>
    <w:rsid w:val="00083ED0"/>
    <w:rsid w:val="000849F9"/>
    <w:rsid w:val="00084F5D"/>
    <w:rsid w:val="00087814"/>
    <w:rsid w:val="00090A35"/>
    <w:rsid w:val="00091CAC"/>
    <w:rsid w:val="00092B1E"/>
    <w:rsid w:val="000932CC"/>
    <w:rsid w:val="00094ED4"/>
    <w:rsid w:val="0009545B"/>
    <w:rsid w:val="000966DB"/>
    <w:rsid w:val="00096C91"/>
    <w:rsid w:val="0009772E"/>
    <w:rsid w:val="00097E90"/>
    <w:rsid w:val="000A07E8"/>
    <w:rsid w:val="000A0904"/>
    <w:rsid w:val="000A0DC9"/>
    <w:rsid w:val="000A106A"/>
    <w:rsid w:val="000A1C8C"/>
    <w:rsid w:val="000A55E2"/>
    <w:rsid w:val="000A6EE1"/>
    <w:rsid w:val="000A710F"/>
    <w:rsid w:val="000A714A"/>
    <w:rsid w:val="000A7C59"/>
    <w:rsid w:val="000B065A"/>
    <w:rsid w:val="000B08EC"/>
    <w:rsid w:val="000B1461"/>
    <w:rsid w:val="000B2179"/>
    <w:rsid w:val="000B2595"/>
    <w:rsid w:val="000B46FE"/>
    <w:rsid w:val="000B4A5D"/>
    <w:rsid w:val="000B5DCD"/>
    <w:rsid w:val="000B648F"/>
    <w:rsid w:val="000B6757"/>
    <w:rsid w:val="000B6C1A"/>
    <w:rsid w:val="000C0C37"/>
    <w:rsid w:val="000C148E"/>
    <w:rsid w:val="000C15AE"/>
    <w:rsid w:val="000C24FB"/>
    <w:rsid w:val="000C331F"/>
    <w:rsid w:val="000C48DA"/>
    <w:rsid w:val="000C4B81"/>
    <w:rsid w:val="000C5C84"/>
    <w:rsid w:val="000C72F0"/>
    <w:rsid w:val="000D0EED"/>
    <w:rsid w:val="000D1EDC"/>
    <w:rsid w:val="000D3033"/>
    <w:rsid w:val="000D479C"/>
    <w:rsid w:val="000D5290"/>
    <w:rsid w:val="000D5BDD"/>
    <w:rsid w:val="000D5C11"/>
    <w:rsid w:val="000D5F5F"/>
    <w:rsid w:val="000D618D"/>
    <w:rsid w:val="000D65CB"/>
    <w:rsid w:val="000D6F90"/>
    <w:rsid w:val="000D7E5D"/>
    <w:rsid w:val="000E02F2"/>
    <w:rsid w:val="000E077A"/>
    <w:rsid w:val="000E16DB"/>
    <w:rsid w:val="000E2032"/>
    <w:rsid w:val="000E2A47"/>
    <w:rsid w:val="000E3AAC"/>
    <w:rsid w:val="000E40A4"/>
    <w:rsid w:val="000E4ABC"/>
    <w:rsid w:val="000E5230"/>
    <w:rsid w:val="000E6E2B"/>
    <w:rsid w:val="000E7A16"/>
    <w:rsid w:val="000F0CE3"/>
    <w:rsid w:val="000F1654"/>
    <w:rsid w:val="000F2655"/>
    <w:rsid w:val="000F69DD"/>
    <w:rsid w:val="0010055A"/>
    <w:rsid w:val="001005EE"/>
    <w:rsid w:val="001008E5"/>
    <w:rsid w:val="001014F5"/>
    <w:rsid w:val="00101BE3"/>
    <w:rsid w:val="00101F20"/>
    <w:rsid w:val="001024F6"/>
    <w:rsid w:val="001030AC"/>
    <w:rsid w:val="001038F6"/>
    <w:rsid w:val="00104006"/>
    <w:rsid w:val="001048CF"/>
    <w:rsid w:val="00105E28"/>
    <w:rsid w:val="001061BD"/>
    <w:rsid w:val="00107CE9"/>
    <w:rsid w:val="00110661"/>
    <w:rsid w:val="00110681"/>
    <w:rsid w:val="0011116C"/>
    <w:rsid w:val="001112CA"/>
    <w:rsid w:val="001123C8"/>
    <w:rsid w:val="00113C7A"/>
    <w:rsid w:val="00114332"/>
    <w:rsid w:val="00116BC7"/>
    <w:rsid w:val="0012019B"/>
    <w:rsid w:val="00121850"/>
    <w:rsid w:val="0012250A"/>
    <w:rsid w:val="00122FCD"/>
    <w:rsid w:val="00123461"/>
    <w:rsid w:val="00124A98"/>
    <w:rsid w:val="001254FF"/>
    <w:rsid w:val="00127086"/>
    <w:rsid w:val="001273BB"/>
    <w:rsid w:val="00127579"/>
    <w:rsid w:val="00127AEA"/>
    <w:rsid w:val="001300DD"/>
    <w:rsid w:val="00134869"/>
    <w:rsid w:val="001349AF"/>
    <w:rsid w:val="00134C56"/>
    <w:rsid w:val="00135F8F"/>
    <w:rsid w:val="0013684C"/>
    <w:rsid w:val="001371BC"/>
    <w:rsid w:val="001376B9"/>
    <w:rsid w:val="00137884"/>
    <w:rsid w:val="00137AF5"/>
    <w:rsid w:val="00140912"/>
    <w:rsid w:val="0014290A"/>
    <w:rsid w:val="00142B30"/>
    <w:rsid w:val="001443FF"/>
    <w:rsid w:val="001472CB"/>
    <w:rsid w:val="001533ED"/>
    <w:rsid w:val="00153FDF"/>
    <w:rsid w:val="00155BDB"/>
    <w:rsid w:val="00156035"/>
    <w:rsid w:val="00156F5C"/>
    <w:rsid w:val="0015735C"/>
    <w:rsid w:val="0016112C"/>
    <w:rsid w:val="001645DB"/>
    <w:rsid w:val="001647E6"/>
    <w:rsid w:val="00164BF1"/>
    <w:rsid w:val="001672D8"/>
    <w:rsid w:val="0017026B"/>
    <w:rsid w:val="001715DA"/>
    <w:rsid w:val="00171CEB"/>
    <w:rsid w:val="00172555"/>
    <w:rsid w:val="00172790"/>
    <w:rsid w:val="001731C3"/>
    <w:rsid w:val="001766CC"/>
    <w:rsid w:val="00177C9B"/>
    <w:rsid w:val="00177EC8"/>
    <w:rsid w:val="00177F03"/>
    <w:rsid w:val="00180B3E"/>
    <w:rsid w:val="00182351"/>
    <w:rsid w:val="001831ED"/>
    <w:rsid w:val="00183539"/>
    <w:rsid w:val="00183F7C"/>
    <w:rsid w:val="0018468E"/>
    <w:rsid w:val="00185D4B"/>
    <w:rsid w:val="00186192"/>
    <w:rsid w:val="0018626B"/>
    <w:rsid w:val="001903CE"/>
    <w:rsid w:val="0019138C"/>
    <w:rsid w:val="00191594"/>
    <w:rsid w:val="00191BE1"/>
    <w:rsid w:val="0019222F"/>
    <w:rsid w:val="001937D2"/>
    <w:rsid w:val="00193B99"/>
    <w:rsid w:val="00193C9E"/>
    <w:rsid w:val="00194470"/>
    <w:rsid w:val="00194544"/>
    <w:rsid w:val="001962EC"/>
    <w:rsid w:val="0019685E"/>
    <w:rsid w:val="00196E4E"/>
    <w:rsid w:val="00197A87"/>
    <w:rsid w:val="00197BD5"/>
    <w:rsid w:val="00197BF0"/>
    <w:rsid w:val="001A2882"/>
    <w:rsid w:val="001A2913"/>
    <w:rsid w:val="001A2F35"/>
    <w:rsid w:val="001A617B"/>
    <w:rsid w:val="001A66A9"/>
    <w:rsid w:val="001A68D4"/>
    <w:rsid w:val="001A71F8"/>
    <w:rsid w:val="001A7E6F"/>
    <w:rsid w:val="001B0C12"/>
    <w:rsid w:val="001B0D60"/>
    <w:rsid w:val="001B1D5F"/>
    <w:rsid w:val="001B2395"/>
    <w:rsid w:val="001B2560"/>
    <w:rsid w:val="001B3BFB"/>
    <w:rsid w:val="001B5355"/>
    <w:rsid w:val="001B593F"/>
    <w:rsid w:val="001B60C0"/>
    <w:rsid w:val="001B6C84"/>
    <w:rsid w:val="001B6D27"/>
    <w:rsid w:val="001B7151"/>
    <w:rsid w:val="001B7C7E"/>
    <w:rsid w:val="001B7D84"/>
    <w:rsid w:val="001C11CB"/>
    <w:rsid w:val="001C1FFD"/>
    <w:rsid w:val="001C3A03"/>
    <w:rsid w:val="001C4657"/>
    <w:rsid w:val="001C4BE4"/>
    <w:rsid w:val="001C4CFB"/>
    <w:rsid w:val="001C5998"/>
    <w:rsid w:val="001C652B"/>
    <w:rsid w:val="001C784B"/>
    <w:rsid w:val="001D04D6"/>
    <w:rsid w:val="001D07C6"/>
    <w:rsid w:val="001D12DF"/>
    <w:rsid w:val="001D1DC1"/>
    <w:rsid w:val="001D2782"/>
    <w:rsid w:val="001D35BF"/>
    <w:rsid w:val="001D6021"/>
    <w:rsid w:val="001E1C35"/>
    <w:rsid w:val="001E2269"/>
    <w:rsid w:val="001E2CA5"/>
    <w:rsid w:val="001E4B72"/>
    <w:rsid w:val="001E7438"/>
    <w:rsid w:val="001E746A"/>
    <w:rsid w:val="001F0487"/>
    <w:rsid w:val="001F0715"/>
    <w:rsid w:val="001F07CF"/>
    <w:rsid w:val="001F0C2A"/>
    <w:rsid w:val="001F161C"/>
    <w:rsid w:val="001F19DC"/>
    <w:rsid w:val="001F2026"/>
    <w:rsid w:val="001F2491"/>
    <w:rsid w:val="001F28FA"/>
    <w:rsid w:val="001F2F59"/>
    <w:rsid w:val="001F3139"/>
    <w:rsid w:val="001F4853"/>
    <w:rsid w:val="001F4CF2"/>
    <w:rsid w:val="001F5990"/>
    <w:rsid w:val="001F6909"/>
    <w:rsid w:val="001F6B6E"/>
    <w:rsid w:val="001F75F3"/>
    <w:rsid w:val="001F7806"/>
    <w:rsid w:val="001F7A87"/>
    <w:rsid w:val="00201FBB"/>
    <w:rsid w:val="002020DA"/>
    <w:rsid w:val="00202546"/>
    <w:rsid w:val="00202DCD"/>
    <w:rsid w:val="00203167"/>
    <w:rsid w:val="00203B9D"/>
    <w:rsid w:val="00204540"/>
    <w:rsid w:val="0020497D"/>
    <w:rsid w:val="00204AC2"/>
    <w:rsid w:val="00204AEE"/>
    <w:rsid w:val="00205691"/>
    <w:rsid w:val="00207394"/>
    <w:rsid w:val="00207F0C"/>
    <w:rsid w:val="0021060A"/>
    <w:rsid w:val="002108EB"/>
    <w:rsid w:val="002115DC"/>
    <w:rsid w:val="00213748"/>
    <w:rsid w:val="002142D1"/>
    <w:rsid w:val="0021443D"/>
    <w:rsid w:val="00216161"/>
    <w:rsid w:val="00216A56"/>
    <w:rsid w:val="00220231"/>
    <w:rsid w:val="00220485"/>
    <w:rsid w:val="00221638"/>
    <w:rsid w:val="002230BB"/>
    <w:rsid w:val="0022320D"/>
    <w:rsid w:val="00224621"/>
    <w:rsid w:val="00224BC9"/>
    <w:rsid w:val="00224E73"/>
    <w:rsid w:val="00225835"/>
    <w:rsid w:val="00225A32"/>
    <w:rsid w:val="00225C85"/>
    <w:rsid w:val="00230438"/>
    <w:rsid w:val="002309AE"/>
    <w:rsid w:val="00231A3A"/>
    <w:rsid w:val="00232AB6"/>
    <w:rsid w:val="00233D36"/>
    <w:rsid w:val="00234792"/>
    <w:rsid w:val="00234CEA"/>
    <w:rsid w:val="00235353"/>
    <w:rsid w:val="00236B0F"/>
    <w:rsid w:val="0023734D"/>
    <w:rsid w:val="00237678"/>
    <w:rsid w:val="00241D80"/>
    <w:rsid w:val="00242A83"/>
    <w:rsid w:val="00243371"/>
    <w:rsid w:val="00244199"/>
    <w:rsid w:val="002444BB"/>
    <w:rsid w:val="00244977"/>
    <w:rsid w:val="00244FD6"/>
    <w:rsid w:val="002469B5"/>
    <w:rsid w:val="002472CE"/>
    <w:rsid w:val="0024775D"/>
    <w:rsid w:val="00247BAC"/>
    <w:rsid w:val="00247D7B"/>
    <w:rsid w:val="0025164C"/>
    <w:rsid w:val="002518C2"/>
    <w:rsid w:val="00251C05"/>
    <w:rsid w:val="00252653"/>
    <w:rsid w:val="002526DA"/>
    <w:rsid w:val="002544A5"/>
    <w:rsid w:val="0025539D"/>
    <w:rsid w:val="0025544B"/>
    <w:rsid w:val="002559D6"/>
    <w:rsid w:val="00256B85"/>
    <w:rsid w:val="00261429"/>
    <w:rsid w:val="00261BD9"/>
    <w:rsid w:val="002623FE"/>
    <w:rsid w:val="00263417"/>
    <w:rsid w:val="0026416E"/>
    <w:rsid w:val="00264211"/>
    <w:rsid w:val="00264256"/>
    <w:rsid w:val="002646D3"/>
    <w:rsid w:val="00264AEC"/>
    <w:rsid w:val="0026568F"/>
    <w:rsid w:val="00267A64"/>
    <w:rsid w:val="00270358"/>
    <w:rsid w:val="0027102A"/>
    <w:rsid w:val="0027120E"/>
    <w:rsid w:val="00273738"/>
    <w:rsid w:val="0027432B"/>
    <w:rsid w:val="00275550"/>
    <w:rsid w:val="00275958"/>
    <w:rsid w:val="0027609F"/>
    <w:rsid w:val="00280BD0"/>
    <w:rsid w:val="00282D2D"/>
    <w:rsid w:val="00283284"/>
    <w:rsid w:val="0028392C"/>
    <w:rsid w:val="00285AB1"/>
    <w:rsid w:val="00287455"/>
    <w:rsid w:val="00290B8C"/>
    <w:rsid w:val="00292A9D"/>
    <w:rsid w:val="00293032"/>
    <w:rsid w:val="00293CA7"/>
    <w:rsid w:val="002953F5"/>
    <w:rsid w:val="00295ECD"/>
    <w:rsid w:val="00296556"/>
    <w:rsid w:val="002971AE"/>
    <w:rsid w:val="002A0555"/>
    <w:rsid w:val="002A3F29"/>
    <w:rsid w:val="002A42F0"/>
    <w:rsid w:val="002A46DD"/>
    <w:rsid w:val="002A4F54"/>
    <w:rsid w:val="002B08DB"/>
    <w:rsid w:val="002B0E7A"/>
    <w:rsid w:val="002B2F5F"/>
    <w:rsid w:val="002B3F5A"/>
    <w:rsid w:val="002B41AE"/>
    <w:rsid w:val="002B4491"/>
    <w:rsid w:val="002B60EE"/>
    <w:rsid w:val="002B6E1D"/>
    <w:rsid w:val="002B6FE7"/>
    <w:rsid w:val="002B76CA"/>
    <w:rsid w:val="002B7EC2"/>
    <w:rsid w:val="002C0551"/>
    <w:rsid w:val="002C13C4"/>
    <w:rsid w:val="002C1A14"/>
    <w:rsid w:val="002C2E6D"/>
    <w:rsid w:val="002C2F09"/>
    <w:rsid w:val="002C329C"/>
    <w:rsid w:val="002C4E16"/>
    <w:rsid w:val="002C7A41"/>
    <w:rsid w:val="002D044F"/>
    <w:rsid w:val="002D04AB"/>
    <w:rsid w:val="002D09F6"/>
    <w:rsid w:val="002D1342"/>
    <w:rsid w:val="002D1F5E"/>
    <w:rsid w:val="002D3599"/>
    <w:rsid w:val="002D3712"/>
    <w:rsid w:val="002D3ED8"/>
    <w:rsid w:val="002D4912"/>
    <w:rsid w:val="002D5289"/>
    <w:rsid w:val="002D52BE"/>
    <w:rsid w:val="002D60EC"/>
    <w:rsid w:val="002D643E"/>
    <w:rsid w:val="002D6F21"/>
    <w:rsid w:val="002D7615"/>
    <w:rsid w:val="002E09B8"/>
    <w:rsid w:val="002E0C3F"/>
    <w:rsid w:val="002E13AC"/>
    <w:rsid w:val="002E163D"/>
    <w:rsid w:val="002E2B6D"/>
    <w:rsid w:val="002E39F7"/>
    <w:rsid w:val="002E3B3A"/>
    <w:rsid w:val="002E7A8D"/>
    <w:rsid w:val="002F11CF"/>
    <w:rsid w:val="002F163B"/>
    <w:rsid w:val="002F3BE6"/>
    <w:rsid w:val="002F4458"/>
    <w:rsid w:val="002F5C0C"/>
    <w:rsid w:val="002F6B31"/>
    <w:rsid w:val="002F77C2"/>
    <w:rsid w:val="00300C9A"/>
    <w:rsid w:val="0030178A"/>
    <w:rsid w:val="003017E8"/>
    <w:rsid w:val="00302AF1"/>
    <w:rsid w:val="00303FC8"/>
    <w:rsid w:val="003050F2"/>
    <w:rsid w:val="00305D3F"/>
    <w:rsid w:val="00306988"/>
    <w:rsid w:val="003069E4"/>
    <w:rsid w:val="003070F1"/>
    <w:rsid w:val="00307B36"/>
    <w:rsid w:val="00314CF3"/>
    <w:rsid w:val="003177E5"/>
    <w:rsid w:val="00317CA7"/>
    <w:rsid w:val="003209F1"/>
    <w:rsid w:val="00320E13"/>
    <w:rsid w:val="00322A51"/>
    <w:rsid w:val="00323905"/>
    <w:rsid w:val="00323BE2"/>
    <w:rsid w:val="00323BFF"/>
    <w:rsid w:val="00323C83"/>
    <w:rsid w:val="00325308"/>
    <w:rsid w:val="00325B61"/>
    <w:rsid w:val="00326F82"/>
    <w:rsid w:val="003302BA"/>
    <w:rsid w:val="00332A64"/>
    <w:rsid w:val="0033411D"/>
    <w:rsid w:val="00336E85"/>
    <w:rsid w:val="00337B16"/>
    <w:rsid w:val="00340429"/>
    <w:rsid w:val="003410BA"/>
    <w:rsid w:val="00341206"/>
    <w:rsid w:val="00341614"/>
    <w:rsid w:val="00343123"/>
    <w:rsid w:val="003442CE"/>
    <w:rsid w:val="00345F1F"/>
    <w:rsid w:val="00345F56"/>
    <w:rsid w:val="00347380"/>
    <w:rsid w:val="00347A1F"/>
    <w:rsid w:val="00347C74"/>
    <w:rsid w:val="0035029B"/>
    <w:rsid w:val="00350477"/>
    <w:rsid w:val="00350D48"/>
    <w:rsid w:val="00351A57"/>
    <w:rsid w:val="00352093"/>
    <w:rsid w:val="0035220C"/>
    <w:rsid w:val="003524ED"/>
    <w:rsid w:val="00355166"/>
    <w:rsid w:val="003561B0"/>
    <w:rsid w:val="00356300"/>
    <w:rsid w:val="00356628"/>
    <w:rsid w:val="00356985"/>
    <w:rsid w:val="00356A97"/>
    <w:rsid w:val="00356EE5"/>
    <w:rsid w:val="00360BEB"/>
    <w:rsid w:val="003625AE"/>
    <w:rsid w:val="003631A3"/>
    <w:rsid w:val="00364079"/>
    <w:rsid w:val="00367042"/>
    <w:rsid w:val="003726BD"/>
    <w:rsid w:val="003730A2"/>
    <w:rsid w:val="00373849"/>
    <w:rsid w:val="003742E3"/>
    <w:rsid w:val="0037552E"/>
    <w:rsid w:val="00377F85"/>
    <w:rsid w:val="00380A44"/>
    <w:rsid w:val="00381C7F"/>
    <w:rsid w:val="00381DE8"/>
    <w:rsid w:val="003842EA"/>
    <w:rsid w:val="0038515F"/>
    <w:rsid w:val="003864C0"/>
    <w:rsid w:val="003876F8"/>
    <w:rsid w:val="00392939"/>
    <w:rsid w:val="00392A9A"/>
    <w:rsid w:val="00394120"/>
    <w:rsid w:val="003959A3"/>
    <w:rsid w:val="00395C20"/>
    <w:rsid w:val="00396664"/>
    <w:rsid w:val="00396C5E"/>
    <w:rsid w:val="00396E1B"/>
    <w:rsid w:val="003971A6"/>
    <w:rsid w:val="003979A3"/>
    <w:rsid w:val="003A0C91"/>
    <w:rsid w:val="003A335C"/>
    <w:rsid w:val="003A3446"/>
    <w:rsid w:val="003A3B08"/>
    <w:rsid w:val="003A45EC"/>
    <w:rsid w:val="003A489A"/>
    <w:rsid w:val="003A4FA7"/>
    <w:rsid w:val="003A7176"/>
    <w:rsid w:val="003A7DE2"/>
    <w:rsid w:val="003B1206"/>
    <w:rsid w:val="003B1AE0"/>
    <w:rsid w:val="003B1C96"/>
    <w:rsid w:val="003B327B"/>
    <w:rsid w:val="003B3283"/>
    <w:rsid w:val="003B3F8B"/>
    <w:rsid w:val="003B57F3"/>
    <w:rsid w:val="003B6461"/>
    <w:rsid w:val="003B74C4"/>
    <w:rsid w:val="003B757E"/>
    <w:rsid w:val="003B7DDD"/>
    <w:rsid w:val="003C03B9"/>
    <w:rsid w:val="003C1A3C"/>
    <w:rsid w:val="003C2910"/>
    <w:rsid w:val="003C2998"/>
    <w:rsid w:val="003C3B70"/>
    <w:rsid w:val="003C5162"/>
    <w:rsid w:val="003C5CAB"/>
    <w:rsid w:val="003C6520"/>
    <w:rsid w:val="003C664D"/>
    <w:rsid w:val="003C77DB"/>
    <w:rsid w:val="003D196D"/>
    <w:rsid w:val="003D262B"/>
    <w:rsid w:val="003D2796"/>
    <w:rsid w:val="003D2D8E"/>
    <w:rsid w:val="003D334D"/>
    <w:rsid w:val="003D3D4A"/>
    <w:rsid w:val="003D598C"/>
    <w:rsid w:val="003D624A"/>
    <w:rsid w:val="003D740A"/>
    <w:rsid w:val="003D7BE0"/>
    <w:rsid w:val="003D7DC2"/>
    <w:rsid w:val="003E0B27"/>
    <w:rsid w:val="003E13F6"/>
    <w:rsid w:val="003E1E0C"/>
    <w:rsid w:val="003E2143"/>
    <w:rsid w:val="003E2326"/>
    <w:rsid w:val="003E2334"/>
    <w:rsid w:val="003E2E0D"/>
    <w:rsid w:val="003E3B9D"/>
    <w:rsid w:val="003E3C79"/>
    <w:rsid w:val="003E3EAE"/>
    <w:rsid w:val="003E56B9"/>
    <w:rsid w:val="003E5A0B"/>
    <w:rsid w:val="003E63EB"/>
    <w:rsid w:val="003E6965"/>
    <w:rsid w:val="003E6ADA"/>
    <w:rsid w:val="003E794C"/>
    <w:rsid w:val="003F0C4D"/>
    <w:rsid w:val="003F0EE5"/>
    <w:rsid w:val="003F1B96"/>
    <w:rsid w:val="003F1C02"/>
    <w:rsid w:val="003F1C40"/>
    <w:rsid w:val="003F2147"/>
    <w:rsid w:val="003F2C37"/>
    <w:rsid w:val="003F37DD"/>
    <w:rsid w:val="003F4D33"/>
    <w:rsid w:val="00400A4D"/>
    <w:rsid w:val="00400B7D"/>
    <w:rsid w:val="0040293E"/>
    <w:rsid w:val="00402D03"/>
    <w:rsid w:val="00404D6F"/>
    <w:rsid w:val="0040652B"/>
    <w:rsid w:val="0040688E"/>
    <w:rsid w:val="00406B67"/>
    <w:rsid w:val="00406CED"/>
    <w:rsid w:val="0040757A"/>
    <w:rsid w:val="00407908"/>
    <w:rsid w:val="004079FA"/>
    <w:rsid w:val="004102AB"/>
    <w:rsid w:val="004105EE"/>
    <w:rsid w:val="004108F7"/>
    <w:rsid w:val="00411C81"/>
    <w:rsid w:val="00412514"/>
    <w:rsid w:val="00413645"/>
    <w:rsid w:val="00414A17"/>
    <w:rsid w:val="00415DA8"/>
    <w:rsid w:val="00417B10"/>
    <w:rsid w:val="0042227D"/>
    <w:rsid w:val="00422887"/>
    <w:rsid w:val="00422DC4"/>
    <w:rsid w:val="0042311C"/>
    <w:rsid w:val="00424F88"/>
    <w:rsid w:val="004256FD"/>
    <w:rsid w:val="00425EB7"/>
    <w:rsid w:val="00426C75"/>
    <w:rsid w:val="0042705A"/>
    <w:rsid w:val="00427077"/>
    <w:rsid w:val="00427EC1"/>
    <w:rsid w:val="0043148A"/>
    <w:rsid w:val="00431D77"/>
    <w:rsid w:val="00432C6F"/>
    <w:rsid w:val="004332F2"/>
    <w:rsid w:val="00433766"/>
    <w:rsid w:val="0043377F"/>
    <w:rsid w:val="004340BE"/>
    <w:rsid w:val="00434392"/>
    <w:rsid w:val="00434427"/>
    <w:rsid w:val="00436C72"/>
    <w:rsid w:val="004371DE"/>
    <w:rsid w:val="004409FE"/>
    <w:rsid w:val="00441C21"/>
    <w:rsid w:val="004420A4"/>
    <w:rsid w:val="00442FCE"/>
    <w:rsid w:val="004431D1"/>
    <w:rsid w:val="00443FD9"/>
    <w:rsid w:val="004448B2"/>
    <w:rsid w:val="0044496E"/>
    <w:rsid w:val="00445A3E"/>
    <w:rsid w:val="0044607F"/>
    <w:rsid w:val="004466BE"/>
    <w:rsid w:val="004472BB"/>
    <w:rsid w:val="00447467"/>
    <w:rsid w:val="00447991"/>
    <w:rsid w:val="00450201"/>
    <w:rsid w:val="00451DEF"/>
    <w:rsid w:val="0045258F"/>
    <w:rsid w:val="00453B89"/>
    <w:rsid w:val="00455AFC"/>
    <w:rsid w:val="00457265"/>
    <w:rsid w:val="0045731F"/>
    <w:rsid w:val="00457C91"/>
    <w:rsid w:val="0046062D"/>
    <w:rsid w:val="00460B40"/>
    <w:rsid w:val="00460E42"/>
    <w:rsid w:val="0046224A"/>
    <w:rsid w:val="00462272"/>
    <w:rsid w:val="0046343A"/>
    <w:rsid w:val="0046461A"/>
    <w:rsid w:val="00466B0E"/>
    <w:rsid w:val="00467138"/>
    <w:rsid w:val="004675B9"/>
    <w:rsid w:val="00467B8D"/>
    <w:rsid w:val="00471BE8"/>
    <w:rsid w:val="004730BB"/>
    <w:rsid w:val="004735E6"/>
    <w:rsid w:val="0047547C"/>
    <w:rsid w:val="00475F9D"/>
    <w:rsid w:val="00477E63"/>
    <w:rsid w:val="00484806"/>
    <w:rsid w:val="004852E7"/>
    <w:rsid w:val="00486721"/>
    <w:rsid w:val="00486988"/>
    <w:rsid w:val="0048785D"/>
    <w:rsid w:val="00487A1E"/>
    <w:rsid w:val="004900E1"/>
    <w:rsid w:val="00490EF0"/>
    <w:rsid w:val="0049322E"/>
    <w:rsid w:val="004932AB"/>
    <w:rsid w:val="004932B2"/>
    <w:rsid w:val="00494BF9"/>
    <w:rsid w:val="00494CA6"/>
    <w:rsid w:val="0049664E"/>
    <w:rsid w:val="00497363"/>
    <w:rsid w:val="004A0263"/>
    <w:rsid w:val="004A4BAD"/>
    <w:rsid w:val="004A572D"/>
    <w:rsid w:val="004B418A"/>
    <w:rsid w:val="004B5CD4"/>
    <w:rsid w:val="004C0068"/>
    <w:rsid w:val="004C23AB"/>
    <w:rsid w:val="004C2A5C"/>
    <w:rsid w:val="004C4D0E"/>
    <w:rsid w:val="004C60CA"/>
    <w:rsid w:val="004C623E"/>
    <w:rsid w:val="004C68FF"/>
    <w:rsid w:val="004D0171"/>
    <w:rsid w:val="004D120F"/>
    <w:rsid w:val="004D1D4F"/>
    <w:rsid w:val="004D39AC"/>
    <w:rsid w:val="004D61E3"/>
    <w:rsid w:val="004D6B0A"/>
    <w:rsid w:val="004E580A"/>
    <w:rsid w:val="004E5FC7"/>
    <w:rsid w:val="004F4104"/>
    <w:rsid w:val="004F42BA"/>
    <w:rsid w:val="004F4E7F"/>
    <w:rsid w:val="004F6CF6"/>
    <w:rsid w:val="004F6DEE"/>
    <w:rsid w:val="00500F4D"/>
    <w:rsid w:val="0050155D"/>
    <w:rsid w:val="00502D49"/>
    <w:rsid w:val="0050385B"/>
    <w:rsid w:val="005038C1"/>
    <w:rsid w:val="005043AC"/>
    <w:rsid w:val="00505504"/>
    <w:rsid w:val="0050641F"/>
    <w:rsid w:val="005066F6"/>
    <w:rsid w:val="0051059A"/>
    <w:rsid w:val="0051115C"/>
    <w:rsid w:val="00512A7B"/>
    <w:rsid w:val="00513B1A"/>
    <w:rsid w:val="00514823"/>
    <w:rsid w:val="005155AD"/>
    <w:rsid w:val="005175F6"/>
    <w:rsid w:val="0051788C"/>
    <w:rsid w:val="00520975"/>
    <w:rsid w:val="00520CA7"/>
    <w:rsid w:val="005219CD"/>
    <w:rsid w:val="00521D8D"/>
    <w:rsid w:val="00521FC8"/>
    <w:rsid w:val="00522E20"/>
    <w:rsid w:val="00522F08"/>
    <w:rsid w:val="00524A69"/>
    <w:rsid w:val="00525B9B"/>
    <w:rsid w:val="00531C93"/>
    <w:rsid w:val="00533152"/>
    <w:rsid w:val="00533215"/>
    <w:rsid w:val="00533A25"/>
    <w:rsid w:val="00533A51"/>
    <w:rsid w:val="00533B24"/>
    <w:rsid w:val="00534462"/>
    <w:rsid w:val="00534AE3"/>
    <w:rsid w:val="00534D5B"/>
    <w:rsid w:val="00536660"/>
    <w:rsid w:val="00536BFF"/>
    <w:rsid w:val="00541725"/>
    <w:rsid w:val="0054184E"/>
    <w:rsid w:val="005434AB"/>
    <w:rsid w:val="00544829"/>
    <w:rsid w:val="005457B6"/>
    <w:rsid w:val="00545EFD"/>
    <w:rsid w:val="00551D7E"/>
    <w:rsid w:val="00552C7C"/>
    <w:rsid w:val="005536CF"/>
    <w:rsid w:val="00554A75"/>
    <w:rsid w:val="00554E34"/>
    <w:rsid w:val="00555371"/>
    <w:rsid w:val="0056134B"/>
    <w:rsid w:val="00561810"/>
    <w:rsid w:val="00561A6B"/>
    <w:rsid w:val="00562406"/>
    <w:rsid w:val="00562561"/>
    <w:rsid w:val="00563F76"/>
    <w:rsid w:val="00564673"/>
    <w:rsid w:val="0056556C"/>
    <w:rsid w:val="005656BB"/>
    <w:rsid w:val="0056589D"/>
    <w:rsid w:val="0057059D"/>
    <w:rsid w:val="005715AF"/>
    <w:rsid w:val="005726E1"/>
    <w:rsid w:val="00572CF2"/>
    <w:rsid w:val="005732B3"/>
    <w:rsid w:val="005743B6"/>
    <w:rsid w:val="00574A1D"/>
    <w:rsid w:val="00574D4A"/>
    <w:rsid w:val="00575B8B"/>
    <w:rsid w:val="005763A2"/>
    <w:rsid w:val="00576668"/>
    <w:rsid w:val="005770B8"/>
    <w:rsid w:val="0057776F"/>
    <w:rsid w:val="00577CE3"/>
    <w:rsid w:val="005801E4"/>
    <w:rsid w:val="00582BC1"/>
    <w:rsid w:val="005839FE"/>
    <w:rsid w:val="00584D1D"/>
    <w:rsid w:val="00584D70"/>
    <w:rsid w:val="005862DE"/>
    <w:rsid w:val="00586725"/>
    <w:rsid w:val="00587669"/>
    <w:rsid w:val="00590513"/>
    <w:rsid w:val="00590566"/>
    <w:rsid w:val="00590791"/>
    <w:rsid w:val="00591A7A"/>
    <w:rsid w:val="00592116"/>
    <w:rsid w:val="0059252D"/>
    <w:rsid w:val="00592979"/>
    <w:rsid w:val="00593BF3"/>
    <w:rsid w:val="00593F46"/>
    <w:rsid w:val="0059643A"/>
    <w:rsid w:val="005973C4"/>
    <w:rsid w:val="0059780A"/>
    <w:rsid w:val="005A074D"/>
    <w:rsid w:val="005A0B72"/>
    <w:rsid w:val="005A18D4"/>
    <w:rsid w:val="005A3C08"/>
    <w:rsid w:val="005A413C"/>
    <w:rsid w:val="005A4969"/>
    <w:rsid w:val="005A552C"/>
    <w:rsid w:val="005A682E"/>
    <w:rsid w:val="005A6B4F"/>
    <w:rsid w:val="005A7650"/>
    <w:rsid w:val="005B00E7"/>
    <w:rsid w:val="005B092B"/>
    <w:rsid w:val="005B09C3"/>
    <w:rsid w:val="005B0A78"/>
    <w:rsid w:val="005B244B"/>
    <w:rsid w:val="005B3367"/>
    <w:rsid w:val="005B46DF"/>
    <w:rsid w:val="005B4905"/>
    <w:rsid w:val="005B49FA"/>
    <w:rsid w:val="005B4A87"/>
    <w:rsid w:val="005B571D"/>
    <w:rsid w:val="005C0DFE"/>
    <w:rsid w:val="005C1088"/>
    <w:rsid w:val="005C3B9A"/>
    <w:rsid w:val="005C6D5A"/>
    <w:rsid w:val="005C6D96"/>
    <w:rsid w:val="005C7ABA"/>
    <w:rsid w:val="005C7EA8"/>
    <w:rsid w:val="005C7F79"/>
    <w:rsid w:val="005D0B32"/>
    <w:rsid w:val="005D2257"/>
    <w:rsid w:val="005D2335"/>
    <w:rsid w:val="005D24F1"/>
    <w:rsid w:val="005D2C58"/>
    <w:rsid w:val="005D2E15"/>
    <w:rsid w:val="005D3329"/>
    <w:rsid w:val="005D501D"/>
    <w:rsid w:val="005D6515"/>
    <w:rsid w:val="005D657E"/>
    <w:rsid w:val="005D6F25"/>
    <w:rsid w:val="005D700F"/>
    <w:rsid w:val="005D763B"/>
    <w:rsid w:val="005D774F"/>
    <w:rsid w:val="005E515B"/>
    <w:rsid w:val="005E558C"/>
    <w:rsid w:val="005F0238"/>
    <w:rsid w:val="005F0518"/>
    <w:rsid w:val="005F17F4"/>
    <w:rsid w:val="005F44AA"/>
    <w:rsid w:val="005F5DF7"/>
    <w:rsid w:val="005F6AB1"/>
    <w:rsid w:val="00600CC3"/>
    <w:rsid w:val="00601910"/>
    <w:rsid w:val="00601952"/>
    <w:rsid w:val="00601DE3"/>
    <w:rsid w:val="00602379"/>
    <w:rsid w:val="00603DBC"/>
    <w:rsid w:val="00606CC6"/>
    <w:rsid w:val="00611A81"/>
    <w:rsid w:val="00613302"/>
    <w:rsid w:val="00613D0A"/>
    <w:rsid w:val="00614250"/>
    <w:rsid w:val="00615328"/>
    <w:rsid w:val="006167F3"/>
    <w:rsid w:val="00617E78"/>
    <w:rsid w:val="006203FB"/>
    <w:rsid w:val="00620ADA"/>
    <w:rsid w:val="006213C3"/>
    <w:rsid w:val="006229D7"/>
    <w:rsid w:val="00623F4A"/>
    <w:rsid w:val="00624D62"/>
    <w:rsid w:val="006264C8"/>
    <w:rsid w:val="006266C7"/>
    <w:rsid w:val="00627207"/>
    <w:rsid w:val="0063081B"/>
    <w:rsid w:val="00630FEB"/>
    <w:rsid w:val="006325FD"/>
    <w:rsid w:val="00632B21"/>
    <w:rsid w:val="00633193"/>
    <w:rsid w:val="00636062"/>
    <w:rsid w:val="00640872"/>
    <w:rsid w:val="00642074"/>
    <w:rsid w:val="00642779"/>
    <w:rsid w:val="0064349D"/>
    <w:rsid w:val="00643C59"/>
    <w:rsid w:val="00644012"/>
    <w:rsid w:val="006444BB"/>
    <w:rsid w:val="00644582"/>
    <w:rsid w:val="00647431"/>
    <w:rsid w:val="00647F62"/>
    <w:rsid w:val="006502A1"/>
    <w:rsid w:val="0065047A"/>
    <w:rsid w:val="00651855"/>
    <w:rsid w:val="00651DA7"/>
    <w:rsid w:val="0065555D"/>
    <w:rsid w:val="00656357"/>
    <w:rsid w:val="00657E4C"/>
    <w:rsid w:val="00660334"/>
    <w:rsid w:val="0066055C"/>
    <w:rsid w:val="006608D8"/>
    <w:rsid w:val="00663189"/>
    <w:rsid w:val="00665F73"/>
    <w:rsid w:val="006702E9"/>
    <w:rsid w:val="00671C13"/>
    <w:rsid w:val="00672C31"/>
    <w:rsid w:val="00673D21"/>
    <w:rsid w:val="00674C37"/>
    <w:rsid w:val="00676D8C"/>
    <w:rsid w:val="0067758C"/>
    <w:rsid w:val="00677A05"/>
    <w:rsid w:val="00680F5E"/>
    <w:rsid w:val="006818C2"/>
    <w:rsid w:val="00681FBA"/>
    <w:rsid w:val="0068352F"/>
    <w:rsid w:val="006836A3"/>
    <w:rsid w:val="006836C4"/>
    <w:rsid w:val="006844F6"/>
    <w:rsid w:val="006855C2"/>
    <w:rsid w:val="00685F11"/>
    <w:rsid w:val="00686629"/>
    <w:rsid w:val="00687A8E"/>
    <w:rsid w:val="006910F2"/>
    <w:rsid w:val="0069165E"/>
    <w:rsid w:val="00695388"/>
    <w:rsid w:val="00695495"/>
    <w:rsid w:val="006965AA"/>
    <w:rsid w:val="00696EF4"/>
    <w:rsid w:val="006A08E1"/>
    <w:rsid w:val="006A0EE9"/>
    <w:rsid w:val="006A21CE"/>
    <w:rsid w:val="006A21DA"/>
    <w:rsid w:val="006A25A8"/>
    <w:rsid w:val="006A3071"/>
    <w:rsid w:val="006A40E8"/>
    <w:rsid w:val="006A6271"/>
    <w:rsid w:val="006A65A3"/>
    <w:rsid w:val="006A68B5"/>
    <w:rsid w:val="006A6E57"/>
    <w:rsid w:val="006A742C"/>
    <w:rsid w:val="006B04C2"/>
    <w:rsid w:val="006B31E2"/>
    <w:rsid w:val="006B3AA9"/>
    <w:rsid w:val="006B4112"/>
    <w:rsid w:val="006B4261"/>
    <w:rsid w:val="006B6C31"/>
    <w:rsid w:val="006B6D20"/>
    <w:rsid w:val="006B7DF1"/>
    <w:rsid w:val="006C05C8"/>
    <w:rsid w:val="006C1EAA"/>
    <w:rsid w:val="006C2B0D"/>
    <w:rsid w:val="006C3103"/>
    <w:rsid w:val="006C39B5"/>
    <w:rsid w:val="006C3D87"/>
    <w:rsid w:val="006C6DFB"/>
    <w:rsid w:val="006C74C7"/>
    <w:rsid w:val="006C76A3"/>
    <w:rsid w:val="006C7867"/>
    <w:rsid w:val="006C7E82"/>
    <w:rsid w:val="006D0D2B"/>
    <w:rsid w:val="006D0FA2"/>
    <w:rsid w:val="006D44C3"/>
    <w:rsid w:val="006D5428"/>
    <w:rsid w:val="006D5BD5"/>
    <w:rsid w:val="006D7C82"/>
    <w:rsid w:val="006D7F81"/>
    <w:rsid w:val="006E0EFD"/>
    <w:rsid w:val="006E1FC4"/>
    <w:rsid w:val="006E2418"/>
    <w:rsid w:val="006E5218"/>
    <w:rsid w:val="006E5831"/>
    <w:rsid w:val="006E5991"/>
    <w:rsid w:val="006E6B81"/>
    <w:rsid w:val="006E7226"/>
    <w:rsid w:val="006F022B"/>
    <w:rsid w:val="006F0E49"/>
    <w:rsid w:val="006F36BE"/>
    <w:rsid w:val="006F493A"/>
    <w:rsid w:val="006F49CD"/>
    <w:rsid w:val="006F5565"/>
    <w:rsid w:val="006F6A0A"/>
    <w:rsid w:val="006F79C8"/>
    <w:rsid w:val="00700B7C"/>
    <w:rsid w:val="00700CA7"/>
    <w:rsid w:val="00701259"/>
    <w:rsid w:val="00702124"/>
    <w:rsid w:val="00702A65"/>
    <w:rsid w:val="0070329F"/>
    <w:rsid w:val="007035A0"/>
    <w:rsid w:val="00703D58"/>
    <w:rsid w:val="0070697E"/>
    <w:rsid w:val="00707101"/>
    <w:rsid w:val="00707132"/>
    <w:rsid w:val="00707CB1"/>
    <w:rsid w:val="00711345"/>
    <w:rsid w:val="00711F91"/>
    <w:rsid w:val="00712996"/>
    <w:rsid w:val="00713425"/>
    <w:rsid w:val="007135EA"/>
    <w:rsid w:val="00713714"/>
    <w:rsid w:val="00715056"/>
    <w:rsid w:val="0071581D"/>
    <w:rsid w:val="00717512"/>
    <w:rsid w:val="007214C4"/>
    <w:rsid w:val="00722630"/>
    <w:rsid w:val="007226F7"/>
    <w:rsid w:val="00723F7C"/>
    <w:rsid w:val="007246CE"/>
    <w:rsid w:val="0072564E"/>
    <w:rsid w:val="0072582C"/>
    <w:rsid w:val="00725AFB"/>
    <w:rsid w:val="00725DBF"/>
    <w:rsid w:val="00726DB7"/>
    <w:rsid w:val="007306B1"/>
    <w:rsid w:val="007338A2"/>
    <w:rsid w:val="00734E9C"/>
    <w:rsid w:val="00735199"/>
    <w:rsid w:val="00735EAE"/>
    <w:rsid w:val="00736E03"/>
    <w:rsid w:val="0073784F"/>
    <w:rsid w:val="00737F7B"/>
    <w:rsid w:val="0074147D"/>
    <w:rsid w:val="00741623"/>
    <w:rsid w:val="00743382"/>
    <w:rsid w:val="00743A5D"/>
    <w:rsid w:val="00745618"/>
    <w:rsid w:val="00745FB9"/>
    <w:rsid w:val="00746680"/>
    <w:rsid w:val="00746C7D"/>
    <w:rsid w:val="0074729D"/>
    <w:rsid w:val="00747932"/>
    <w:rsid w:val="00750153"/>
    <w:rsid w:val="00750AC1"/>
    <w:rsid w:val="00750D31"/>
    <w:rsid w:val="00751181"/>
    <w:rsid w:val="00753FC8"/>
    <w:rsid w:val="00754620"/>
    <w:rsid w:val="00754DED"/>
    <w:rsid w:val="00756309"/>
    <w:rsid w:val="007569C4"/>
    <w:rsid w:val="007570E1"/>
    <w:rsid w:val="007600A0"/>
    <w:rsid w:val="007600D5"/>
    <w:rsid w:val="0076049B"/>
    <w:rsid w:val="00760CC7"/>
    <w:rsid w:val="00761A7F"/>
    <w:rsid w:val="00761B24"/>
    <w:rsid w:val="00761BAD"/>
    <w:rsid w:val="00763184"/>
    <w:rsid w:val="00763CE8"/>
    <w:rsid w:val="007644D3"/>
    <w:rsid w:val="00764860"/>
    <w:rsid w:val="00765FDA"/>
    <w:rsid w:val="00766256"/>
    <w:rsid w:val="007671A3"/>
    <w:rsid w:val="0076738F"/>
    <w:rsid w:val="00767443"/>
    <w:rsid w:val="007715F0"/>
    <w:rsid w:val="007716A3"/>
    <w:rsid w:val="007722F8"/>
    <w:rsid w:val="00772866"/>
    <w:rsid w:val="0077695C"/>
    <w:rsid w:val="007774B5"/>
    <w:rsid w:val="0078018B"/>
    <w:rsid w:val="00780F43"/>
    <w:rsid w:val="0078244C"/>
    <w:rsid w:val="00782D05"/>
    <w:rsid w:val="00783C68"/>
    <w:rsid w:val="0078401D"/>
    <w:rsid w:val="00784F10"/>
    <w:rsid w:val="00785DD4"/>
    <w:rsid w:val="00785E8F"/>
    <w:rsid w:val="00786B52"/>
    <w:rsid w:val="00790354"/>
    <w:rsid w:val="00790EE5"/>
    <w:rsid w:val="00792922"/>
    <w:rsid w:val="007934D4"/>
    <w:rsid w:val="00795105"/>
    <w:rsid w:val="00795972"/>
    <w:rsid w:val="007963D7"/>
    <w:rsid w:val="00796D7F"/>
    <w:rsid w:val="007971CE"/>
    <w:rsid w:val="007974FD"/>
    <w:rsid w:val="00797725"/>
    <w:rsid w:val="007A0C07"/>
    <w:rsid w:val="007A1141"/>
    <w:rsid w:val="007A1594"/>
    <w:rsid w:val="007A3C9D"/>
    <w:rsid w:val="007A53D7"/>
    <w:rsid w:val="007A70A1"/>
    <w:rsid w:val="007A7779"/>
    <w:rsid w:val="007B07E3"/>
    <w:rsid w:val="007B0977"/>
    <w:rsid w:val="007B3677"/>
    <w:rsid w:val="007B3914"/>
    <w:rsid w:val="007B3E9B"/>
    <w:rsid w:val="007B61AE"/>
    <w:rsid w:val="007B75A6"/>
    <w:rsid w:val="007B7E72"/>
    <w:rsid w:val="007C198F"/>
    <w:rsid w:val="007C22ED"/>
    <w:rsid w:val="007C2F1C"/>
    <w:rsid w:val="007C3614"/>
    <w:rsid w:val="007C3837"/>
    <w:rsid w:val="007C3C4A"/>
    <w:rsid w:val="007C53C8"/>
    <w:rsid w:val="007C564C"/>
    <w:rsid w:val="007C67DB"/>
    <w:rsid w:val="007C799A"/>
    <w:rsid w:val="007D0D14"/>
    <w:rsid w:val="007D2CE5"/>
    <w:rsid w:val="007D30E3"/>
    <w:rsid w:val="007D4552"/>
    <w:rsid w:val="007D45EA"/>
    <w:rsid w:val="007D4F02"/>
    <w:rsid w:val="007D5BA8"/>
    <w:rsid w:val="007E23D9"/>
    <w:rsid w:val="007E2B9F"/>
    <w:rsid w:val="007E3168"/>
    <w:rsid w:val="007E3349"/>
    <w:rsid w:val="007E34CE"/>
    <w:rsid w:val="007E4576"/>
    <w:rsid w:val="007E5C21"/>
    <w:rsid w:val="007E63A5"/>
    <w:rsid w:val="007F074C"/>
    <w:rsid w:val="007F0FD0"/>
    <w:rsid w:val="007F18A8"/>
    <w:rsid w:val="007F1C15"/>
    <w:rsid w:val="007F1F2F"/>
    <w:rsid w:val="007F23A1"/>
    <w:rsid w:val="007F2D09"/>
    <w:rsid w:val="007F4AE2"/>
    <w:rsid w:val="007F4B68"/>
    <w:rsid w:val="007F5B7E"/>
    <w:rsid w:val="007F61A3"/>
    <w:rsid w:val="007F7779"/>
    <w:rsid w:val="007F7E03"/>
    <w:rsid w:val="00800CE6"/>
    <w:rsid w:val="00801CD0"/>
    <w:rsid w:val="008022B8"/>
    <w:rsid w:val="00803F4A"/>
    <w:rsid w:val="00804530"/>
    <w:rsid w:val="00805F6B"/>
    <w:rsid w:val="00806414"/>
    <w:rsid w:val="0080703D"/>
    <w:rsid w:val="00807EB2"/>
    <w:rsid w:val="00807F85"/>
    <w:rsid w:val="0081028F"/>
    <w:rsid w:val="00812E16"/>
    <w:rsid w:val="00813DC5"/>
    <w:rsid w:val="00813EE2"/>
    <w:rsid w:val="00814175"/>
    <w:rsid w:val="00814BAA"/>
    <w:rsid w:val="00815D5A"/>
    <w:rsid w:val="00821CE0"/>
    <w:rsid w:val="00822027"/>
    <w:rsid w:val="008222D9"/>
    <w:rsid w:val="00822870"/>
    <w:rsid w:val="00822A37"/>
    <w:rsid w:val="0082327E"/>
    <w:rsid w:val="008236EA"/>
    <w:rsid w:val="008256C6"/>
    <w:rsid w:val="008268C9"/>
    <w:rsid w:val="00830355"/>
    <w:rsid w:val="00830CCA"/>
    <w:rsid w:val="00831664"/>
    <w:rsid w:val="008323F8"/>
    <w:rsid w:val="0083396D"/>
    <w:rsid w:val="00833F7D"/>
    <w:rsid w:val="00834B81"/>
    <w:rsid w:val="00834BBF"/>
    <w:rsid w:val="0083519D"/>
    <w:rsid w:val="008358B1"/>
    <w:rsid w:val="008371BF"/>
    <w:rsid w:val="00837FCA"/>
    <w:rsid w:val="00841663"/>
    <w:rsid w:val="0084235B"/>
    <w:rsid w:val="00842C2B"/>
    <w:rsid w:val="00844502"/>
    <w:rsid w:val="00844C33"/>
    <w:rsid w:val="00845839"/>
    <w:rsid w:val="00845C4B"/>
    <w:rsid w:val="00846759"/>
    <w:rsid w:val="0085012F"/>
    <w:rsid w:val="00850D16"/>
    <w:rsid w:val="00851BFB"/>
    <w:rsid w:val="00853006"/>
    <w:rsid w:val="00855201"/>
    <w:rsid w:val="008553EE"/>
    <w:rsid w:val="00856A92"/>
    <w:rsid w:val="008570C9"/>
    <w:rsid w:val="00857C3F"/>
    <w:rsid w:val="00860045"/>
    <w:rsid w:val="008607CD"/>
    <w:rsid w:val="008612BC"/>
    <w:rsid w:val="00861BE8"/>
    <w:rsid w:val="00862069"/>
    <w:rsid w:val="0086223B"/>
    <w:rsid w:val="008624CE"/>
    <w:rsid w:val="0086262C"/>
    <w:rsid w:val="00863813"/>
    <w:rsid w:val="008639A9"/>
    <w:rsid w:val="00863F91"/>
    <w:rsid w:val="0086450E"/>
    <w:rsid w:val="008668F9"/>
    <w:rsid w:val="008674DC"/>
    <w:rsid w:val="0087119F"/>
    <w:rsid w:val="00871380"/>
    <w:rsid w:val="00872894"/>
    <w:rsid w:val="00872C39"/>
    <w:rsid w:val="00874BEC"/>
    <w:rsid w:val="0087576C"/>
    <w:rsid w:val="00875E1F"/>
    <w:rsid w:val="008768E0"/>
    <w:rsid w:val="00877E19"/>
    <w:rsid w:val="00880140"/>
    <w:rsid w:val="00880479"/>
    <w:rsid w:val="00880D48"/>
    <w:rsid w:val="0088116C"/>
    <w:rsid w:val="0088148D"/>
    <w:rsid w:val="00882378"/>
    <w:rsid w:val="008823F6"/>
    <w:rsid w:val="00883C59"/>
    <w:rsid w:val="008876FF"/>
    <w:rsid w:val="00887828"/>
    <w:rsid w:val="008878F5"/>
    <w:rsid w:val="0089123E"/>
    <w:rsid w:val="00892336"/>
    <w:rsid w:val="0089266E"/>
    <w:rsid w:val="00892A1D"/>
    <w:rsid w:val="00893772"/>
    <w:rsid w:val="00894A86"/>
    <w:rsid w:val="00895768"/>
    <w:rsid w:val="00897050"/>
    <w:rsid w:val="00897205"/>
    <w:rsid w:val="00897FEC"/>
    <w:rsid w:val="008A0394"/>
    <w:rsid w:val="008A0575"/>
    <w:rsid w:val="008A07FA"/>
    <w:rsid w:val="008A0B97"/>
    <w:rsid w:val="008A153F"/>
    <w:rsid w:val="008A1F45"/>
    <w:rsid w:val="008A36BE"/>
    <w:rsid w:val="008A3C94"/>
    <w:rsid w:val="008A44B8"/>
    <w:rsid w:val="008A45E6"/>
    <w:rsid w:val="008A4C57"/>
    <w:rsid w:val="008A5BC0"/>
    <w:rsid w:val="008A7BF5"/>
    <w:rsid w:val="008B0913"/>
    <w:rsid w:val="008B0E1C"/>
    <w:rsid w:val="008B2DC9"/>
    <w:rsid w:val="008B2FED"/>
    <w:rsid w:val="008B40F3"/>
    <w:rsid w:val="008B4535"/>
    <w:rsid w:val="008B4A11"/>
    <w:rsid w:val="008B54C6"/>
    <w:rsid w:val="008B592D"/>
    <w:rsid w:val="008C0176"/>
    <w:rsid w:val="008C0EC6"/>
    <w:rsid w:val="008C183D"/>
    <w:rsid w:val="008C2016"/>
    <w:rsid w:val="008C2827"/>
    <w:rsid w:val="008C3DDD"/>
    <w:rsid w:val="008C42E5"/>
    <w:rsid w:val="008C4496"/>
    <w:rsid w:val="008C4A81"/>
    <w:rsid w:val="008C630D"/>
    <w:rsid w:val="008C66FE"/>
    <w:rsid w:val="008C7DE9"/>
    <w:rsid w:val="008D0A09"/>
    <w:rsid w:val="008D1366"/>
    <w:rsid w:val="008D1760"/>
    <w:rsid w:val="008D1EE8"/>
    <w:rsid w:val="008D3C23"/>
    <w:rsid w:val="008D49E6"/>
    <w:rsid w:val="008D4A30"/>
    <w:rsid w:val="008D548C"/>
    <w:rsid w:val="008D5C7A"/>
    <w:rsid w:val="008D6E1A"/>
    <w:rsid w:val="008D709F"/>
    <w:rsid w:val="008E04A5"/>
    <w:rsid w:val="008E04D0"/>
    <w:rsid w:val="008E146C"/>
    <w:rsid w:val="008E24EC"/>
    <w:rsid w:val="008E36C5"/>
    <w:rsid w:val="008E47D0"/>
    <w:rsid w:val="008E4FC0"/>
    <w:rsid w:val="008E7936"/>
    <w:rsid w:val="008F1238"/>
    <w:rsid w:val="008F17E3"/>
    <w:rsid w:val="008F2D9C"/>
    <w:rsid w:val="008F36A2"/>
    <w:rsid w:val="008F3BC3"/>
    <w:rsid w:val="008F5568"/>
    <w:rsid w:val="008F7196"/>
    <w:rsid w:val="008F77CC"/>
    <w:rsid w:val="008F7D34"/>
    <w:rsid w:val="00900518"/>
    <w:rsid w:val="00902E83"/>
    <w:rsid w:val="009048B5"/>
    <w:rsid w:val="009075AB"/>
    <w:rsid w:val="009075FD"/>
    <w:rsid w:val="00910763"/>
    <w:rsid w:val="00912245"/>
    <w:rsid w:val="009137FC"/>
    <w:rsid w:val="00913A23"/>
    <w:rsid w:val="00914975"/>
    <w:rsid w:val="009153F4"/>
    <w:rsid w:val="00916309"/>
    <w:rsid w:val="00916445"/>
    <w:rsid w:val="00916639"/>
    <w:rsid w:val="0092030E"/>
    <w:rsid w:val="00921180"/>
    <w:rsid w:val="009231CA"/>
    <w:rsid w:val="00923A8F"/>
    <w:rsid w:val="00924E90"/>
    <w:rsid w:val="009256D8"/>
    <w:rsid w:val="00927074"/>
    <w:rsid w:val="00927FAC"/>
    <w:rsid w:val="00931B5C"/>
    <w:rsid w:val="00933D9B"/>
    <w:rsid w:val="009355C0"/>
    <w:rsid w:val="00937EE7"/>
    <w:rsid w:val="00940DC8"/>
    <w:rsid w:val="00942157"/>
    <w:rsid w:val="0094252C"/>
    <w:rsid w:val="00943D01"/>
    <w:rsid w:val="0094447F"/>
    <w:rsid w:val="00944C3B"/>
    <w:rsid w:val="009469CB"/>
    <w:rsid w:val="009500B3"/>
    <w:rsid w:val="0095055D"/>
    <w:rsid w:val="0095121F"/>
    <w:rsid w:val="0095123C"/>
    <w:rsid w:val="00952237"/>
    <w:rsid w:val="009526E8"/>
    <w:rsid w:val="00954500"/>
    <w:rsid w:val="00954FE9"/>
    <w:rsid w:val="009555CC"/>
    <w:rsid w:val="00955AD3"/>
    <w:rsid w:val="009577F8"/>
    <w:rsid w:val="00957EB0"/>
    <w:rsid w:val="00960963"/>
    <w:rsid w:val="00960B24"/>
    <w:rsid w:val="00960D8D"/>
    <w:rsid w:val="00961465"/>
    <w:rsid w:val="00962F20"/>
    <w:rsid w:val="009651CA"/>
    <w:rsid w:val="00967EA5"/>
    <w:rsid w:val="00971444"/>
    <w:rsid w:val="009719B4"/>
    <w:rsid w:val="00973A11"/>
    <w:rsid w:val="00976190"/>
    <w:rsid w:val="009768F2"/>
    <w:rsid w:val="009779F1"/>
    <w:rsid w:val="009804CB"/>
    <w:rsid w:val="0098114A"/>
    <w:rsid w:val="00981AB9"/>
    <w:rsid w:val="00981E6C"/>
    <w:rsid w:val="00982465"/>
    <w:rsid w:val="00983947"/>
    <w:rsid w:val="00983D51"/>
    <w:rsid w:val="009840A4"/>
    <w:rsid w:val="00985765"/>
    <w:rsid w:val="009865BB"/>
    <w:rsid w:val="0098686F"/>
    <w:rsid w:val="00986DE7"/>
    <w:rsid w:val="00987725"/>
    <w:rsid w:val="00987A77"/>
    <w:rsid w:val="0099022F"/>
    <w:rsid w:val="00990E15"/>
    <w:rsid w:val="009912F6"/>
    <w:rsid w:val="00993A9B"/>
    <w:rsid w:val="009951A5"/>
    <w:rsid w:val="00995530"/>
    <w:rsid w:val="00996B0A"/>
    <w:rsid w:val="009A0656"/>
    <w:rsid w:val="009A0AD4"/>
    <w:rsid w:val="009A360C"/>
    <w:rsid w:val="009A44BF"/>
    <w:rsid w:val="009A56C7"/>
    <w:rsid w:val="009A5858"/>
    <w:rsid w:val="009A6F25"/>
    <w:rsid w:val="009A7024"/>
    <w:rsid w:val="009B0B07"/>
    <w:rsid w:val="009B19A2"/>
    <w:rsid w:val="009B1C86"/>
    <w:rsid w:val="009B1E42"/>
    <w:rsid w:val="009B234E"/>
    <w:rsid w:val="009B36C4"/>
    <w:rsid w:val="009B4A68"/>
    <w:rsid w:val="009B4AA9"/>
    <w:rsid w:val="009B585F"/>
    <w:rsid w:val="009B5891"/>
    <w:rsid w:val="009B651D"/>
    <w:rsid w:val="009B6CEE"/>
    <w:rsid w:val="009B7429"/>
    <w:rsid w:val="009C0164"/>
    <w:rsid w:val="009C1F40"/>
    <w:rsid w:val="009C1F75"/>
    <w:rsid w:val="009C4113"/>
    <w:rsid w:val="009C4B0C"/>
    <w:rsid w:val="009C582F"/>
    <w:rsid w:val="009C5DFA"/>
    <w:rsid w:val="009C69AD"/>
    <w:rsid w:val="009C7E53"/>
    <w:rsid w:val="009C7FE2"/>
    <w:rsid w:val="009D0570"/>
    <w:rsid w:val="009D0E6F"/>
    <w:rsid w:val="009D349B"/>
    <w:rsid w:val="009D37F3"/>
    <w:rsid w:val="009D3839"/>
    <w:rsid w:val="009D4E7C"/>
    <w:rsid w:val="009D5062"/>
    <w:rsid w:val="009D50FD"/>
    <w:rsid w:val="009D5B82"/>
    <w:rsid w:val="009D5BBD"/>
    <w:rsid w:val="009E01F5"/>
    <w:rsid w:val="009E049B"/>
    <w:rsid w:val="009E0EC1"/>
    <w:rsid w:val="009E1A9F"/>
    <w:rsid w:val="009E2772"/>
    <w:rsid w:val="009E28F7"/>
    <w:rsid w:val="009E2F7F"/>
    <w:rsid w:val="009E6636"/>
    <w:rsid w:val="009F0421"/>
    <w:rsid w:val="009F0522"/>
    <w:rsid w:val="009F0F08"/>
    <w:rsid w:val="009F1A47"/>
    <w:rsid w:val="009F1CF4"/>
    <w:rsid w:val="009F264A"/>
    <w:rsid w:val="009F2FC1"/>
    <w:rsid w:val="009F32B9"/>
    <w:rsid w:val="009F407A"/>
    <w:rsid w:val="009F45B4"/>
    <w:rsid w:val="009F5380"/>
    <w:rsid w:val="009F660C"/>
    <w:rsid w:val="009F6E51"/>
    <w:rsid w:val="00A0143C"/>
    <w:rsid w:val="00A024C1"/>
    <w:rsid w:val="00A03906"/>
    <w:rsid w:val="00A03C2B"/>
    <w:rsid w:val="00A0452B"/>
    <w:rsid w:val="00A06D60"/>
    <w:rsid w:val="00A06DE8"/>
    <w:rsid w:val="00A06FAE"/>
    <w:rsid w:val="00A075E5"/>
    <w:rsid w:val="00A107A7"/>
    <w:rsid w:val="00A132C2"/>
    <w:rsid w:val="00A13808"/>
    <w:rsid w:val="00A145C7"/>
    <w:rsid w:val="00A15392"/>
    <w:rsid w:val="00A158D7"/>
    <w:rsid w:val="00A15D2D"/>
    <w:rsid w:val="00A16FCC"/>
    <w:rsid w:val="00A220EF"/>
    <w:rsid w:val="00A22218"/>
    <w:rsid w:val="00A22B86"/>
    <w:rsid w:val="00A23054"/>
    <w:rsid w:val="00A2354F"/>
    <w:rsid w:val="00A2365F"/>
    <w:rsid w:val="00A23CDA"/>
    <w:rsid w:val="00A240A8"/>
    <w:rsid w:val="00A2450C"/>
    <w:rsid w:val="00A24978"/>
    <w:rsid w:val="00A27F01"/>
    <w:rsid w:val="00A30D53"/>
    <w:rsid w:val="00A33669"/>
    <w:rsid w:val="00A33C8E"/>
    <w:rsid w:val="00A341D6"/>
    <w:rsid w:val="00A3555C"/>
    <w:rsid w:val="00A36347"/>
    <w:rsid w:val="00A37303"/>
    <w:rsid w:val="00A4033E"/>
    <w:rsid w:val="00A40585"/>
    <w:rsid w:val="00A40C7F"/>
    <w:rsid w:val="00A41085"/>
    <w:rsid w:val="00A41CA7"/>
    <w:rsid w:val="00A41DDB"/>
    <w:rsid w:val="00A42238"/>
    <w:rsid w:val="00A425D7"/>
    <w:rsid w:val="00A4272A"/>
    <w:rsid w:val="00A429B4"/>
    <w:rsid w:val="00A44C64"/>
    <w:rsid w:val="00A451ED"/>
    <w:rsid w:val="00A451F7"/>
    <w:rsid w:val="00A456CC"/>
    <w:rsid w:val="00A46276"/>
    <w:rsid w:val="00A47596"/>
    <w:rsid w:val="00A4762A"/>
    <w:rsid w:val="00A51210"/>
    <w:rsid w:val="00A52F44"/>
    <w:rsid w:val="00A53FB5"/>
    <w:rsid w:val="00A54747"/>
    <w:rsid w:val="00A5489E"/>
    <w:rsid w:val="00A56AEB"/>
    <w:rsid w:val="00A61F63"/>
    <w:rsid w:val="00A61FBF"/>
    <w:rsid w:val="00A62CDF"/>
    <w:rsid w:val="00A63777"/>
    <w:rsid w:val="00A64001"/>
    <w:rsid w:val="00A661A3"/>
    <w:rsid w:val="00A66F23"/>
    <w:rsid w:val="00A67487"/>
    <w:rsid w:val="00A703BB"/>
    <w:rsid w:val="00A70C0D"/>
    <w:rsid w:val="00A71368"/>
    <w:rsid w:val="00A72005"/>
    <w:rsid w:val="00A738FF"/>
    <w:rsid w:val="00A73E5C"/>
    <w:rsid w:val="00A74280"/>
    <w:rsid w:val="00A7497F"/>
    <w:rsid w:val="00A75D8F"/>
    <w:rsid w:val="00A760DB"/>
    <w:rsid w:val="00A7785D"/>
    <w:rsid w:val="00A77F8C"/>
    <w:rsid w:val="00A77F8F"/>
    <w:rsid w:val="00A8056D"/>
    <w:rsid w:val="00A809AC"/>
    <w:rsid w:val="00A80A47"/>
    <w:rsid w:val="00A813A1"/>
    <w:rsid w:val="00A81CE2"/>
    <w:rsid w:val="00A834A1"/>
    <w:rsid w:val="00A83FD4"/>
    <w:rsid w:val="00A83FEE"/>
    <w:rsid w:val="00A84D50"/>
    <w:rsid w:val="00A851B4"/>
    <w:rsid w:val="00A868B3"/>
    <w:rsid w:val="00A86F51"/>
    <w:rsid w:val="00A87E16"/>
    <w:rsid w:val="00A91B7B"/>
    <w:rsid w:val="00A92331"/>
    <w:rsid w:val="00A9300D"/>
    <w:rsid w:val="00A9461F"/>
    <w:rsid w:val="00A95750"/>
    <w:rsid w:val="00A95A8C"/>
    <w:rsid w:val="00A96CEA"/>
    <w:rsid w:val="00A96E99"/>
    <w:rsid w:val="00A973B6"/>
    <w:rsid w:val="00A9767F"/>
    <w:rsid w:val="00A97CF5"/>
    <w:rsid w:val="00AA0680"/>
    <w:rsid w:val="00AA07E1"/>
    <w:rsid w:val="00AA0AEF"/>
    <w:rsid w:val="00AA0D01"/>
    <w:rsid w:val="00AA1EDE"/>
    <w:rsid w:val="00AA2153"/>
    <w:rsid w:val="00AA2161"/>
    <w:rsid w:val="00AA2E8F"/>
    <w:rsid w:val="00AA3FB5"/>
    <w:rsid w:val="00AA6063"/>
    <w:rsid w:val="00AA6358"/>
    <w:rsid w:val="00AA659B"/>
    <w:rsid w:val="00AA6B86"/>
    <w:rsid w:val="00AA728D"/>
    <w:rsid w:val="00AA74C8"/>
    <w:rsid w:val="00AA7AEE"/>
    <w:rsid w:val="00AB035B"/>
    <w:rsid w:val="00AB14ED"/>
    <w:rsid w:val="00AB5D1E"/>
    <w:rsid w:val="00AB7C32"/>
    <w:rsid w:val="00AC03A8"/>
    <w:rsid w:val="00AC149B"/>
    <w:rsid w:val="00AC16E6"/>
    <w:rsid w:val="00AC1736"/>
    <w:rsid w:val="00AC1965"/>
    <w:rsid w:val="00AC2013"/>
    <w:rsid w:val="00AC2ECD"/>
    <w:rsid w:val="00AC36A9"/>
    <w:rsid w:val="00AC36C5"/>
    <w:rsid w:val="00AC37EC"/>
    <w:rsid w:val="00AC5053"/>
    <w:rsid w:val="00AC7792"/>
    <w:rsid w:val="00AD010D"/>
    <w:rsid w:val="00AD07FB"/>
    <w:rsid w:val="00AD0DCB"/>
    <w:rsid w:val="00AD3B49"/>
    <w:rsid w:val="00AD3C3B"/>
    <w:rsid w:val="00AD3DB0"/>
    <w:rsid w:val="00AD3F8B"/>
    <w:rsid w:val="00AD4C47"/>
    <w:rsid w:val="00AD6671"/>
    <w:rsid w:val="00AE1DE5"/>
    <w:rsid w:val="00AE2252"/>
    <w:rsid w:val="00AF1924"/>
    <w:rsid w:val="00AF261C"/>
    <w:rsid w:val="00AF3CD5"/>
    <w:rsid w:val="00AF4574"/>
    <w:rsid w:val="00AF5430"/>
    <w:rsid w:val="00AF548C"/>
    <w:rsid w:val="00AF589F"/>
    <w:rsid w:val="00AF6001"/>
    <w:rsid w:val="00AF6518"/>
    <w:rsid w:val="00AF7001"/>
    <w:rsid w:val="00AF7451"/>
    <w:rsid w:val="00AF77A9"/>
    <w:rsid w:val="00AF7952"/>
    <w:rsid w:val="00AF7ED8"/>
    <w:rsid w:val="00B04040"/>
    <w:rsid w:val="00B05FCD"/>
    <w:rsid w:val="00B06DD4"/>
    <w:rsid w:val="00B07AF4"/>
    <w:rsid w:val="00B103C4"/>
    <w:rsid w:val="00B11157"/>
    <w:rsid w:val="00B119D6"/>
    <w:rsid w:val="00B12EB8"/>
    <w:rsid w:val="00B14093"/>
    <w:rsid w:val="00B15211"/>
    <w:rsid w:val="00B15C0B"/>
    <w:rsid w:val="00B168FD"/>
    <w:rsid w:val="00B16BFB"/>
    <w:rsid w:val="00B20023"/>
    <w:rsid w:val="00B209B4"/>
    <w:rsid w:val="00B235BC"/>
    <w:rsid w:val="00B2509F"/>
    <w:rsid w:val="00B269DB"/>
    <w:rsid w:val="00B26BD7"/>
    <w:rsid w:val="00B26C60"/>
    <w:rsid w:val="00B274C1"/>
    <w:rsid w:val="00B302D4"/>
    <w:rsid w:val="00B31543"/>
    <w:rsid w:val="00B31AF8"/>
    <w:rsid w:val="00B334C4"/>
    <w:rsid w:val="00B3379D"/>
    <w:rsid w:val="00B33F4D"/>
    <w:rsid w:val="00B341AC"/>
    <w:rsid w:val="00B35472"/>
    <w:rsid w:val="00B3771E"/>
    <w:rsid w:val="00B40198"/>
    <w:rsid w:val="00B417E1"/>
    <w:rsid w:val="00B4278C"/>
    <w:rsid w:val="00B43192"/>
    <w:rsid w:val="00B434FB"/>
    <w:rsid w:val="00B43F8E"/>
    <w:rsid w:val="00B445AF"/>
    <w:rsid w:val="00B44C55"/>
    <w:rsid w:val="00B451E3"/>
    <w:rsid w:val="00B45B52"/>
    <w:rsid w:val="00B45ED2"/>
    <w:rsid w:val="00B46120"/>
    <w:rsid w:val="00B46E1B"/>
    <w:rsid w:val="00B47CC9"/>
    <w:rsid w:val="00B51A7E"/>
    <w:rsid w:val="00B51FD4"/>
    <w:rsid w:val="00B530CB"/>
    <w:rsid w:val="00B537CE"/>
    <w:rsid w:val="00B54D22"/>
    <w:rsid w:val="00B5641D"/>
    <w:rsid w:val="00B5722A"/>
    <w:rsid w:val="00B57C90"/>
    <w:rsid w:val="00B57CA6"/>
    <w:rsid w:val="00B601DD"/>
    <w:rsid w:val="00B6038C"/>
    <w:rsid w:val="00B61261"/>
    <w:rsid w:val="00B618B8"/>
    <w:rsid w:val="00B61FF8"/>
    <w:rsid w:val="00B62B27"/>
    <w:rsid w:val="00B64476"/>
    <w:rsid w:val="00B64953"/>
    <w:rsid w:val="00B65E5A"/>
    <w:rsid w:val="00B668AD"/>
    <w:rsid w:val="00B67568"/>
    <w:rsid w:val="00B706E4"/>
    <w:rsid w:val="00B70E93"/>
    <w:rsid w:val="00B70FF8"/>
    <w:rsid w:val="00B71959"/>
    <w:rsid w:val="00B71C34"/>
    <w:rsid w:val="00B71DA7"/>
    <w:rsid w:val="00B72041"/>
    <w:rsid w:val="00B7387F"/>
    <w:rsid w:val="00B74A26"/>
    <w:rsid w:val="00B77004"/>
    <w:rsid w:val="00B80A79"/>
    <w:rsid w:val="00B81837"/>
    <w:rsid w:val="00B8199C"/>
    <w:rsid w:val="00B84B68"/>
    <w:rsid w:val="00B84F5A"/>
    <w:rsid w:val="00B868F6"/>
    <w:rsid w:val="00B87075"/>
    <w:rsid w:val="00B87F47"/>
    <w:rsid w:val="00B90A87"/>
    <w:rsid w:val="00B90D74"/>
    <w:rsid w:val="00B91BC1"/>
    <w:rsid w:val="00B94AB0"/>
    <w:rsid w:val="00B94D87"/>
    <w:rsid w:val="00B94E09"/>
    <w:rsid w:val="00B95E32"/>
    <w:rsid w:val="00B96BA8"/>
    <w:rsid w:val="00BA0DB7"/>
    <w:rsid w:val="00BA1CD2"/>
    <w:rsid w:val="00BA2845"/>
    <w:rsid w:val="00BA2BDE"/>
    <w:rsid w:val="00BA312E"/>
    <w:rsid w:val="00BA4736"/>
    <w:rsid w:val="00BA528F"/>
    <w:rsid w:val="00BA7327"/>
    <w:rsid w:val="00BB0BBE"/>
    <w:rsid w:val="00BB2054"/>
    <w:rsid w:val="00BB541D"/>
    <w:rsid w:val="00BB6F61"/>
    <w:rsid w:val="00BC03C1"/>
    <w:rsid w:val="00BC1FD8"/>
    <w:rsid w:val="00BC39EC"/>
    <w:rsid w:val="00BC3C78"/>
    <w:rsid w:val="00BC469B"/>
    <w:rsid w:val="00BC5154"/>
    <w:rsid w:val="00BC616D"/>
    <w:rsid w:val="00BC659A"/>
    <w:rsid w:val="00BD0207"/>
    <w:rsid w:val="00BD0B8D"/>
    <w:rsid w:val="00BD2948"/>
    <w:rsid w:val="00BD52B5"/>
    <w:rsid w:val="00BD6B37"/>
    <w:rsid w:val="00BD7C27"/>
    <w:rsid w:val="00BE0906"/>
    <w:rsid w:val="00BE17A3"/>
    <w:rsid w:val="00BE301D"/>
    <w:rsid w:val="00BE3419"/>
    <w:rsid w:val="00BE366F"/>
    <w:rsid w:val="00BE6ADF"/>
    <w:rsid w:val="00BE6BC9"/>
    <w:rsid w:val="00BF01CA"/>
    <w:rsid w:val="00BF13F2"/>
    <w:rsid w:val="00BF1997"/>
    <w:rsid w:val="00BF1E9F"/>
    <w:rsid w:val="00BF2024"/>
    <w:rsid w:val="00BF3895"/>
    <w:rsid w:val="00BF4EDC"/>
    <w:rsid w:val="00BF6551"/>
    <w:rsid w:val="00C00489"/>
    <w:rsid w:val="00C0367E"/>
    <w:rsid w:val="00C04CB3"/>
    <w:rsid w:val="00C04F86"/>
    <w:rsid w:val="00C05177"/>
    <w:rsid w:val="00C062D7"/>
    <w:rsid w:val="00C0652F"/>
    <w:rsid w:val="00C1069D"/>
    <w:rsid w:val="00C10AAC"/>
    <w:rsid w:val="00C11697"/>
    <w:rsid w:val="00C127C5"/>
    <w:rsid w:val="00C12DF8"/>
    <w:rsid w:val="00C14719"/>
    <w:rsid w:val="00C14E8A"/>
    <w:rsid w:val="00C15D65"/>
    <w:rsid w:val="00C15E82"/>
    <w:rsid w:val="00C16C99"/>
    <w:rsid w:val="00C17D68"/>
    <w:rsid w:val="00C21190"/>
    <w:rsid w:val="00C211B2"/>
    <w:rsid w:val="00C21C8D"/>
    <w:rsid w:val="00C21C8F"/>
    <w:rsid w:val="00C21E41"/>
    <w:rsid w:val="00C227D9"/>
    <w:rsid w:val="00C2328C"/>
    <w:rsid w:val="00C234E6"/>
    <w:rsid w:val="00C23C95"/>
    <w:rsid w:val="00C2432A"/>
    <w:rsid w:val="00C2472F"/>
    <w:rsid w:val="00C2612B"/>
    <w:rsid w:val="00C26331"/>
    <w:rsid w:val="00C27FE7"/>
    <w:rsid w:val="00C30606"/>
    <w:rsid w:val="00C31D54"/>
    <w:rsid w:val="00C32687"/>
    <w:rsid w:val="00C32D36"/>
    <w:rsid w:val="00C32E9B"/>
    <w:rsid w:val="00C347A3"/>
    <w:rsid w:val="00C36539"/>
    <w:rsid w:val="00C374FB"/>
    <w:rsid w:val="00C418DF"/>
    <w:rsid w:val="00C4383A"/>
    <w:rsid w:val="00C4482F"/>
    <w:rsid w:val="00C45162"/>
    <w:rsid w:val="00C4662E"/>
    <w:rsid w:val="00C468FD"/>
    <w:rsid w:val="00C46FA6"/>
    <w:rsid w:val="00C508E4"/>
    <w:rsid w:val="00C52828"/>
    <w:rsid w:val="00C54E64"/>
    <w:rsid w:val="00C55045"/>
    <w:rsid w:val="00C5554E"/>
    <w:rsid w:val="00C557FA"/>
    <w:rsid w:val="00C55885"/>
    <w:rsid w:val="00C55E40"/>
    <w:rsid w:val="00C568AC"/>
    <w:rsid w:val="00C61D7A"/>
    <w:rsid w:val="00C6246A"/>
    <w:rsid w:val="00C627BC"/>
    <w:rsid w:val="00C63A8E"/>
    <w:rsid w:val="00C63E3E"/>
    <w:rsid w:val="00C64BF8"/>
    <w:rsid w:val="00C64C0D"/>
    <w:rsid w:val="00C656FB"/>
    <w:rsid w:val="00C658DD"/>
    <w:rsid w:val="00C66213"/>
    <w:rsid w:val="00C66FF9"/>
    <w:rsid w:val="00C70508"/>
    <w:rsid w:val="00C70CFD"/>
    <w:rsid w:val="00C7387A"/>
    <w:rsid w:val="00C76C32"/>
    <w:rsid w:val="00C808F1"/>
    <w:rsid w:val="00C816A6"/>
    <w:rsid w:val="00C86FCD"/>
    <w:rsid w:val="00C87CF9"/>
    <w:rsid w:val="00C93FC6"/>
    <w:rsid w:val="00C948FF"/>
    <w:rsid w:val="00C973C6"/>
    <w:rsid w:val="00C9798B"/>
    <w:rsid w:val="00C97A1E"/>
    <w:rsid w:val="00CA1403"/>
    <w:rsid w:val="00CA4D7C"/>
    <w:rsid w:val="00CA4E98"/>
    <w:rsid w:val="00CA5788"/>
    <w:rsid w:val="00CA5E07"/>
    <w:rsid w:val="00CA60D9"/>
    <w:rsid w:val="00CA6A16"/>
    <w:rsid w:val="00CA77D4"/>
    <w:rsid w:val="00CB0732"/>
    <w:rsid w:val="00CB0BD3"/>
    <w:rsid w:val="00CB1178"/>
    <w:rsid w:val="00CB22AA"/>
    <w:rsid w:val="00CB3700"/>
    <w:rsid w:val="00CB37DB"/>
    <w:rsid w:val="00CB5A7E"/>
    <w:rsid w:val="00CB7D8F"/>
    <w:rsid w:val="00CC0E46"/>
    <w:rsid w:val="00CC138C"/>
    <w:rsid w:val="00CC1456"/>
    <w:rsid w:val="00CC22AB"/>
    <w:rsid w:val="00CC26D9"/>
    <w:rsid w:val="00CC348C"/>
    <w:rsid w:val="00CC3D42"/>
    <w:rsid w:val="00CC42B0"/>
    <w:rsid w:val="00CC4D64"/>
    <w:rsid w:val="00CC56DC"/>
    <w:rsid w:val="00CC65A3"/>
    <w:rsid w:val="00CC670D"/>
    <w:rsid w:val="00CC6846"/>
    <w:rsid w:val="00CC6936"/>
    <w:rsid w:val="00CC7D9E"/>
    <w:rsid w:val="00CD2123"/>
    <w:rsid w:val="00CD2284"/>
    <w:rsid w:val="00CD27F4"/>
    <w:rsid w:val="00CD29F5"/>
    <w:rsid w:val="00CD30CD"/>
    <w:rsid w:val="00CD3B03"/>
    <w:rsid w:val="00CD4378"/>
    <w:rsid w:val="00CD490F"/>
    <w:rsid w:val="00CD4988"/>
    <w:rsid w:val="00CD5785"/>
    <w:rsid w:val="00CD5ED7"/>
    <w:rsid w:val="00CE0A88"/>
    <w:rsid w:val="00CE2B45"/>
    <w:rsid w:val="00CE2BE4"/>
    <w:rsid w:val="00CE3173"/>
    <w:rsid w:val="00CE3489"/>
    <w:rsid w:val="00CE36AE"/>
    <w:rsid w:val="00CE4764"/>
    <w:rsid w:val="00CE5710"/>
    <w:rsid w:val="00CE620D"/>
    <w:rsid w:val="00CE6859"/>
    <w:rsid w:val="00CE6DAA"/>
    <w:rsid w:val="00CE7E15"/>
    <w:rsid w:val="00CF163E"/>
    <w:rsid w:val="00CF181F"/>
    <w:rsid w:val="00CF2254"/>
    <w:rsid w:val="00CF2AA4"/>
    <w:rsid w:val="00CF2E26"/>
    <w:rsid w:val="00CF45F2"/>
    <w:rsid w:val="00CF480C"/>
    <w:rsid w:val="00CF4F86"/>
    <w:rsid w:val="00CF6368"/>
    <w:rsid w:val="00D00870"/>
    <w:rsid w:val="00D009CE"/>
    <w:rsid w:val="00D01246"/>
    <w:rsid w:val="00D03092"/>
    <w:rsid w:val="00D033F1"/>
    <w:rsid w:val="00D03925"/>
    <w:rsid w:val="00D03D3F"/>
    <w:rsid w:val="00D042A4"/>
    <w:rsid w:val="00D0571D"/>
    <w:rsid w:val="00D0576B"/>
    <w:rsid w:val="00D05EE8"/>
    <w:rsid w:val="00D072C2"/>
    <w:rsid w:val="00D10931"/>
    <w:rsid w:val="00D12F93"/>
    <w:rsid w:val="00D135E8"/>
    <w:rsid w:val="00D13A15"/>
    <w:rsid w:val="00D14508"/>
    <w:rsid w:val="00D1596F"/>
    <w:rsid w:val="00D15F47"/>
    <w:rsid w:val="00D16302"/>
    <w:rsid w:val="00D17233"/>
    <w:rsid w:val="00D1777F"/>
    <w:rsid w:val="00D17B44"/>
    <w:rsid w:val="00D17C10"/>
    <w:rsid w:val="00D202F7"/>
    <w:rsid w:val="00D20725"/>
    <w:rsid w:val="00D2073B"/>
    <w:rsid w:val="00D21D4F"/>
    <w:rsid w:val="00D24633"/>
    <w:rsid w:val="00D24B07"/>
    <w:rsid w:val="00D24D64"/>
    <w:rsid w:val="00D250F7"/>
    <w:rsid w:val="00D25DD8"/>
    <w:rsid w:val="00D273D3"/>
    <w:rsid w:val="00D2756B"/>
    <w:rsid w:val="00D27BB8"/>
    <w:rsid w:val="00D31AD8"/>
    <w:rsid w:val="00D32F6A"/>
    <w:rsid w:val="00D332C1"/>
    <w:rsid w:val="00D338C5"/>
    <w:rsid w:val="00D33EA7"/>
    <w:rsid w:val="00D34241"/>
    <w:rsid w:val="00D34D08"/>
    <w:rsid w:val="00D3540E"/>
    <w:rsid w:val="00D36262"/>
    <w:rsid w:val="00D36A80"/>
    <w:rsid w:val="00D36D1A"/>
    <w:rsid w:val="00D3703B"/>
    <w:rsid w:val="00D40302"/>
    <w:rsid w:val="00D4058F"/>
    <w:rsid w:val="00D410E9"/>
    <w:rsid w:val="00D41DCF"/>
    <w:rsid w:val="00D42D0E"/>
    <w:rsid w:val="00D43896"/>
    <w:rsid w:val="00D43924"/>
    <w:rsid w:val="00D44413"/>
    <w:rsid w:val="00D47B2B"/>
    <w:rsid w:val="00D47DF5"/>
    <w:rsid w:val="00D5031B"/>
    <w:rsid w:val="00D505C1"/>
    <w:rsid w:val="00D52A6E"/>
    <w:rsid w:val="00D54209"/>
    <w:rsid w:val="00D54D80"/>
    <w:rsid w:val="00D550A7"/>
    <w:rsid w:val="00D55AA8"/>
    <w:rsid w:val="00D55E2F"/>
    <w:rsid w:val="00D56F04"/>
    <w:rsid w:val="00D57B22"/>
    <w:rsid w:val="00D60A12"/>
    <w:rsid w:val="00D60B8F"/>
    <w:rsid w:val="00D61B43"/>
    <w:rsid w:val="00D62440"/>
    <w:rsid w:val="00D625FC"/>
    <w:rsid w:val="00D62621"/>
    <w:rsid w:val="00D63941"/>
    <w:rsid w:val="00D6451F"/>
    <w:rsid w:val="00D64E14"/>
    <w:rsid w:val="00D679EF"/>
    <w:rsid w:val="00D703E6"/>
    <w:rsid w:val="00D70655"/>
    <w:rsid w:val="00D70FFE"/>
    <w:rsid w:val="00D72680"/>
    <w:rsid w:val="00D73A31"/>
    <w:rsid w:val="00D73F28"/>
    <w:rsid w:val="00D747E9"/>
    <w:rsid w:val="00D7483A"/>
    <w:rsid w:val="00D752F4"/>
    <w:rsid w:val="00D756CA"/>
    <w:rsid w:val="00D7785E"/>
    <w:rsid w:val="00D807E6"/>
    <w:rsid w:val="00D86C83"/>
    <w:rsid w:val="00D875D0"/>
    <w:rsid w:val="00D876BB"/>
    <w:rsid w:val="00D877F6"/>
    <w:rsid w:val="00D936C0"/>
    <w:rsid w:val="00D93B02"/>
    <w:rsid w:val="00D94B6F"/>
    <w:rsid w:val="00D94C17"/>
    <w:rsid w:val="00D96F70"/>
    <w:rsid w:val="00D96F89"/>
    <w:rsid w:val="00D9785D"/>
    <w:rsid w:val="00DA04D2"/>
    <w:rsid w:val="00DA0E6E"/>
    <w:rsid w:val="00DA3236"/>
    <w:rsid w:val="00DA47E4"/>
    <w:rsid w:val="00DA5087"/>
    <w:rsid w:val="00DA586B"/>
    <w:rsid w:val="00DA6318"/>
    <w:rsid w:val="00DA7260"/>
    <w:rsid w:val="00DB013D"/>
    <w:rsid w:val="00DB0359"/>
    <w:rsid w:val="00DB104C"/>
    <w:rsid w:val="00DB1108"/>
    <w:rsid w:val="00DB2DDA"/>
    <w:rsid w:val="00DB4080"/>
    <w:rsid w:val="00DB4A9D"/>
    <w:rsid w:val="00DB5D25"/>
    <w:rsid w:val="00DB776D"/>
    <w:rsid w:val="00DB7A7B"/>
    <w:rsid w:val="00DB7BBA"/>
    <w:rsid w:val="00DB7FD6"/>
    <w:rsid w:val="00DC02EA"/>
    <w:rsid w:val="00DC0CB3"/>
    <w:rsid w:val="00DC2460"/>
    <w:rsid w:val="00DC31F1"/>
    <w:rsid w:val="00DC3744"/>
    <w:rsid w:val="00DC4845"/>
    <w:rsid w:val="00DC5376"/>
    <w:rsid w:val="00DC6371"/>
    <w:rsid w:val="00DC6450"/>
    <w:rsid w:val="00DD124A"/>
    <w:rsid w:val="00DD1C5B"/>
    <w:rsid w:val="00DD50FB"/>
    <w:rsid w:val="00DD5371"/>
    <w:rsid w:val="00DD626F"/>
    <w:rsid w:val="00DD683B"/>
    <w:rsid w:val="00DE096F"/>
    <w:rsid w:val="00DE1052"/>
    <w:rsid w:val="00DE1563"/>
    <w:rsid w:val="00DE36F4"/>
    <w:rsid w:val="00DE3EB2"/>
    <w:rsid w:val="00DE5100"/>
    <w:rsid w:val="00DE5253"/>
    <w:rsid w:val="00DE5775"/>
    <w:rsid w:val="00DE7306"/>
    <w:rsid w:val="00DF01B2"/>
    <w:rsid w:val="00DF12F8"/>
    <w:rsid w:val="00DF1501"/>
    <w:rsid w:val="00DF47C9"/>
    <w:rsid w:val="00DF596E"/>
    <w:rsid w:val="00DF6252"/>
    <w:rsid w:val="00E001A8"/>
    <w:rsid w:val="00E0211C"/>
    <w:rsid w:val="00E022AB"/>
    <w:rsid w:val="00E04100"/>
    <w:rsid w:val="00E042FF"/>
    <w:rsid w:val="00E078E6"/>
    <w:rsid w:val="00E1016F"/>
    <w:rsid w:val="00E113B6"/>
    <w:rsid w:val="00E11E32"/>
    <w:rsid w:val="00E11EDD"/>
    <w:rsid w:val="00E11EDE"/>
    <w:rsid w:val="00E12488"/>
    <w:rsid w:val="00E136D4"/>
    <w:rsid w:val="00E14364"/>
    <w:rsid w:val="00E14530"/>
    <w:rsid w:val="00E15DED"/>
    <w:rsid w:val="00E170E3"/>
    <w:rsid w:val="00E208C8"/>
    <w:rsid w:val="00E20E83"/>
    <w:rsid w:val="00E21B30"/>
    <w:rsid w:val="00E22E7B"/>
    <w:rsid w:val="00E2500A"/>
    <w:rsid w:val="00E260BE"/>
    <w:rsid w:val="00E26FF3"/>
    <w:rsid w:val="00E272C2"/>
    <w:rsid w:val="00E3161F"/>
    <w:rsid w:val="00E31D2D"/>
    <w:rsid w:val="00E367EE"/>
    <w:rsid w:val="00E371EC"/>
    <w:rsid w:val="00E37215"/>
    <w:rsid w:val="00E40BC8"/>
    <w:rsid w:val="00E40FD8"/>
    <w:rsid w:val="00E4171E"/>
    <w:rsid w:val="00E41D2A"/>
    <w:rsid w:val="00E434B6"/>
    <w:rsid w:val="00E4385F"/>
    <w:rsid w:val="00E43C9A"/>
    <w:rsid w:val="00E45EB8"/>
    <w:rsid w:val="00E4700C"/>
    <w:rsid w:val="00E502C0"/>
    <w:rsid w:val="00E51A6C"/>
    <w:rsid w:val="00E52035"/>
    <w:rsid w:val="00E5212F"/>
    <w:rsid w:val="00E53ACF"/>
    <w:rsid w:val="00E544ED"/>
    <w:rsid w:val="00E54BC0"/>
    <w:rsid w:val="00E5561D"/>
    <w:rsid w:val="00E575DE"/>
    <w:rsid w:val="00E5778F"/>
    <w:rsid w:val="00E605E5"/>
    <w:rsid w:val="00E61BD1"/>
    <w:rsid w:val="00E61C28"/>
    <w:rsid w:val="00E6250F"/>
    <w:rsid w:val="00E62980"/>
    <w:rsid w:val="00E62E0A"/>
    <w:rsid w:val="00E64260"/>
    <w:rsid w:val="00E64339"/>
    <w:rsid w:val="00E64B2A"/>
    <w:rsid w:val="00E64BE4"/>
    <w:rsid w:val="00E64C8B"/>
    <w:rsid w:val="00E659F9"/>
    <w:rsid w:val="00E670AD"/>
    <w:rsid w:val="00E67FFE"/>
    <w:rsid w:val="00E7006F"/>
    <w:rsid w:val="00E736DC"/>
    <w:rsid w:val="00E74660"/>
    <w:rsid w:val="00E74DD7"/>
    <w:rsid w:val="00E76273"/>
    <w:rsid w:val="00E76ABB"/>
    <w:rsid w:val="00E77CE6"/>
    <w:rsid w:val="00E8047E"/>
    <w:rsid w:val="00E80CAC"/>
    <w:rsid w:val="00E81727"/>
    <w:rsid w:val="00E81D50"/>
    <w:rsid w:val="00E81DAC"/>
    <w:rsid w:val="00E82B44"/>
    <w:rsid w:val="00E868B2"/>
    <w:rsid w:val="00E90A75"/>
    <w:rsid w:val="00E90C26"/>
    <w:rsid w:val="00E95DDF"/>
    <w:rsid w:val="00E960C0"/>
    <w:rsid w:val="00E96A14"/>
    <w:rsid w:val="00E96B93"/>
    <w:rsid w:val="00EA0AFF"/>
    <w:rsid w:val="00EA0EBA"/>
    <w:rsid w:val="00EA23FC"/>
    <w:rsid w:val="00EA2596"/>
    <w:rsid w:val="00EA25B0"/>
    <w:rsid w:val="00EA3910"/>
    <w:rsid w:val="00EA4841"/>
    <w:rsid w:val="00EA4C62"/>
    <w:rsid w:val="00EA508C"/>
    <w:rsid w:val="00EA59B8"/>
    <w:rsid w:val="00EA62F9"/>
    <w:rsid w:val="00EA66B7"/>
    <w:rsid w:val="00EA6D28"/>
    <w:rsid w:val="00EB0209"/>
    <w:rsid w:val="00EB065E"/>
    <w:rsid w:val="00EB1812"/>
    <w:rsid w:val="00EB2775"/>
    <w:rsid w:val="00EB3A46"/>
    <w:rsid w:val="00EB3CFD"/>
    <w:rsid w:val="00EB4E14"/>
    <w:rsid w:val="00EB63CE"/>
    <w:rsid w:val="00EC00E8"/>
    <w:rsid w:val="00EC0487"/>
    <w:rsid w:val="00EC2490"/>
    <w:rsid w:val="00EC2E89"/>
    <w:rsid w:val="00EC4EC9"/>
    <w:rsid w:val="00EC725B"/>
    <w:rsid w:val="00EC745C"/>
    <w:rsid w:val="00ED0572"/>
    <w:rsid w:val="00ED154E"/>
    <w:rsid w:val="00ED330B"/>
    <w:rsid w:val="00ED33F2"/>
    <w:rsid w:val="00ED36D9"/>
    <w:rsid w:val="00ED41A2"/>
    <w:rsid w:val="00ED43AB"/>
    <w:rsid w:val="00ED5F15"/>
    <w:rsid w:val="00ED62EF"/>
    <w:rsid w:val="00ED6455"/>
    <w:rsid w:val="00ED661A"/>
    <w:rsid w:val="00ED6907"/>
    <w:rsid w:val="00EE0A50"/>
    <w:rsid w:val="00EE2CF2"/>
    <w:rsid w:val="00EE3D89"/>
    <w:rsid w:val="00EE401B"/>
    <w:rsid w:val="00EF082C"/>
    <w:rsid w:val="00EF1068"/>
    <w:rsid w:val="00EF40B3"/>
    <w:rsid w:val="00EF4887"/>
    <w:rsid w:val="00EF55D5"/>
    <w:rsid w:val="00EF5A03"/>
    <w:rsid w:val="00EF61F1"/>
    <w:rsid w:val="00EF65AF"/>
    <w:rsid w:val="00EF7351"/>
    <w:rsid w:val="00EF7AB4"/>
    <w:rsid w:val="00EF7E1D"/>
    <w:rsid w:val="00F004EE"/>
    <w:rsid w:val="00F005D9"/>
    <w:rsid w:val="00F00D9C"/>
    <w:rsid w:val="00F02005"/>
    <w:rsid w:val="00F047E6"/>
    <w:rsid w:val="00F05725"/>
    <w:rsid w:val="00F06662"/>
    <w:rsid w:val="00F06871"/>
    <w:rsid w:val="00F07525"/>
    <w:rsid w:val="00F1192C"/>
    <w:rsid w:val="00F12D33"/>
    <w:rsid w:val="00F13089"/>
    <w:rsid w:val="00F17278"/>
    <w:rsid w:val="00F2027D"/>
    <w:rsid w:val="00F21B74"/>
    <w:rsid w:val="00F21EC3"/>
    <w:rsid w:val="00F22427"/>
    <w:rsid w:val="00F22BB3"/>
    <w:rsid w:val="00F22D80"/>
    <w:rsid w:val="00F239AF"/>
    <w:rsid w:val="00F25322"/>
    <w:rsid w:val="00F306FA"/>
    <w:rsid w:val="00F3230A"/>
    <w:rsid w:val="00F330F7"/>
    <w:rsid w:val="00F333E3"/>
    <w:rsid w:val="00F33772"/>
    <w:rsid w:val="00F34868"/>
    <w:rsid w:val="00F355A1"/>
    <w:rsid w:val="00F37561"/>
    <w:rsid w:val="00F378A5"/>
    <w:rsid w:val="00F37CC6"/>
    <w:rsid w:val="00F40654"/>
    <w:rsid w:val="00F40ECD"/>
    <w:rsid w:val="00F415E3"/>
    <w:rsid w:val="00F41D83"/>
    <w:rsid w:val="00F41DBA"/>
    <w:rsid w:val="00F42C5D"/>
    <w:rsid w:val="00F42F9E"/>
    <w:rsid w:val="00F43BB2"/>
    <w:rsid w:val="00F4432C"/>
    <w:rsid w:val="00F4550F"/>
    <w:rsid w:val="00F46981"/>
    <w:rsid w:val="00F47457"/>
    <w:rsid w:val="00F50647"/>
    <w:rsid w:val="00F527D1"/>
    <w:rsid w:val="00F533BD"/>
    <w:rsid w:val="00F55434"/>
    <w:rsid w:val="00F55DEC"/>
    <w:rsid w:val="00F57F15"/>
    <w:rsid w:val="00F60B12"/>
    <w:rsid w:val="00F612F2"/>
    <w:rsid w:val="00F613E1"/>
    <w:rsid w:val="00F61BBA"/>
    <w:rsid w:val="00F62863"/>
    <w:rsid w:val="00F62DAA"/>
    <w:rsid w:val="00F64C45"/>
    <w:rsid w:val="00F659CC"/>
    <w:rsid w:val="00F66035"/>
    <w:rsid w:val="00F67B6A"/>
    <w:rsid w:val="00F705C4"/>
    <w:rsid w:val="00F70E95"/>
    <w:rsid w:val="00F718CA"/>
    <w:rsid w:val="00F7583C"/>
    <w:rsid w:val="00F75D6F"/>
    <w:rsid w:val="00F777AE"/>
    <w:rsid w:val="00F8035F"/>
    <w:rsid w:val="00F80B1E"/>
    <w:rsid w:val="00F80D2A"/>
    <w:rsid w:val="00F81A25"/>
    <w:rsid w:val="00F84BD8"/>
    <w:rsid w:val="00F8501C"/>
    <w:rsid w:val="00F852E2"/>
    <w:rsid w:val="00F86436"/>
    <w:rsid w:val="00F87970"/>
    <w:rsid w:val="00F909E9"/>
    <w:rsid w:val="00F91F95"/>
    <w:rsid w:val="00F92183"/>
    <w:rsid w:val="00F92823"/>
    <w:rsid w:val="00F93AFC"/>
    <w:rsid w:val="00F942AD"/>
    <w:rsid w:val="00F95E59"/>
    <w:rsid w:val="00F95E7E"/>
    <w:rsid w:val="00F96F03"/>
    <w:rsid w:val="00F97389"/>
    <w:rsid w:val="00F9747B"/>
    <w:rsid w:val="00FA2C5A"/>
    <w:rsid w:val="00FA3C09"/>
    <w:rsid w:val="00FA4F96"/>
    <w:rsid w:val="00FA55E1"/>
    <w:rsid w:val="00FA5D28"/>
    <w:rsid w:val="00FA5FD9"/>
    <w:rsid w:val="00FA6A4E"/>
    <w:rsid w:val="00FA722C"/>
    <w:rsid w:val="00FA73F2"/>
    <w:rsid w:val="00FA7CFB"/>
    <w:rsid w:val="00FB13FA"/>
    <w:rsid w:val="00FB1771"/>
    <w:rsid w:val="00FB17DC"/>
    <w:rsid w:val="00FB5C7D"/>
    <w:rsid w:val="00FB5F2C"/>
    <w:rsid w:val="00FB63B3"/>
    <w:rsid w:val="00FB6867"/>
    <w:rsid w:val="00FB764C"/>
    <w:rsid w:val="00FB7BAD"/>
    <w:rsid w:val="00FC0196"/>
    <w:rsid w:val="00FC1175"/>
    <w:rsid w:val="00FC1208"/>
    <w:rsid w:val="00FC17E8"/>
    <w:rsid w:val="00FC2C36"/>
    <w:rsid w:val="00FC395C"/>
    <w:rsid w:val="00FC3AEF"/>
    <w:rsid w:val="00FC3FB9"/>
    <w:rsid w:val="00FC563C"/>
    <w:rsid w:val="00FC5B31"/>
    <w:rsid w:val="00FC6C2E"/>
    <w:rsid w:val="00FC70EC"/>
    <w:rsid w:val="00FD02A1"/>
    <w:rsid w:val="00FD2C9B"/>
    <w:rsid w:val="00FD3FD4"/>
    <w:rsid w:val="00FD55DD"/>
    <w:rsid w:val="00FD58D4"/>
    <w:rsid w:val="00FD5B5E"/>
    <w:rsid w:val="00FD622A"/>
    <w:rsid w:val="00FD71B0"/>
    <w:rsid w:val="00FD7E69"/>
    <w:rsid w:val="00FE09AA"/>
    <w:rsid w:val="00FE09B3"/>
    <w:rsid w:val="00FE17A3"/>
    <w:rsid w:val="00FE1FCB"/>
    <w:rsid w:val="00FE3AAC"/>
    <w:rsid w:val="00FE478C"/>
    <w:rsid w:val="00FE47F8"/>
    <w:rsid w:val="00FE50AE"/>
    <w:rsid w:val="00FE7051"/>
    <w:rsid w:val="00FE7287"/>
    <w:rsid w:val="00FF47D4"/>
    <w:rsid w:val="53F22BC7"/>
    <w:rsid w:val="594E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qFormat/>
    <w:uiPriority w:val="0"/>
    <w:pPr>
      <w:shd w:val="clear" w:color="auto" w:fill="000080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Char"/>
    <w:basedOn w:val="1"/>
    <w:uiPriority w:val="0"/>
    <w:rPr>
      <w:rFonts w:ascii="Tahoma" w:hAnsi="Tahoma"/>
      <w:sz w:val="24"/>
      <w:szCs w:val="20"/>
    </w:rPr>
  </w:style>
  <w:style w:type="character" w:customStyle="1" w:styleId="11">
    <w:name w:val="apple-style-span"/>
    <w:basedOn w:val="7"/>
    <w:uiPriority w:val="0"/>
  </w:style>
  <w:style w:type="character" w:customStyle="1" w:styleId="12">
    <w:name w:val="apple-converted-space"/>
    <w:basedOn w:val="7"/>
    <w:uiPriority w:val="0"/>
  </w:style>
  <w:style w:type="character" w:customStyle="1" w:styleId="13">
    <w:name w:val="showcalpanel"/>
    <w:basedOn w:val="7"/>
    <w:qFormat/>
    <w:uiPriority w:val="0"/>
  </w:style>
  <w:style w:type="character" w:customStyle="1" w:styleId="14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7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203</Words>
  <Characters>1160</Characters>
  <Lines>9</Lines>
  <Paragraphs>2</Paragraphs>
  <TotalTime>3</TotalTime>
  <ScaleCrop>false</ScaleCrop>
  <LinksUpToDate>false</LinksUpToDate>
  <CharactersWithSpaces>1361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2021-03-03T03:31:00Z</dcterms:created>
  <dc:creator>USER</dc:creator>
  <cp:lastModifiedBy>佳佳</cp:lastModifiedBy>
  <cp:lastPrinted>2020-04-14T03:41:00Z</cp:lastPrinted>
  <dcterms:modified xsi:type="dcterms:W3CDTF">2021-03-23T08:52:32Z</dcterms:modified>
  <dc:title>教务部周工作计划（2012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AB981F2C19F54F11B92CD54989F7732B</vt:lpwstr>
  </property>
</Properties>
</file>